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BC" w:rsidRPr="006B0767" w:rsidRDefault="006B0767" w:rsidP="00A727A9">
      <w:pPr>
        <w:pBdr>
          <w:bottom w:val="single" w:sz="8" w:space="1" w:color="auto"/>
        </w:pBdr>
        <w:spacing w:after="480"/>
        <w:jc w:val="center"/>
        <w:rPr>
          <w:b/>
          <w:sz w:val="32"/>
        </w:rPr>
      </w:pPr>
      <w:r w:rsidRPr="006B0767">
        <w:rPr>
          <w:b/>
          <w:sz w:val="32"/>
        </w:rPr>
        <w:t>Stockholms Amerikanska Fotbollsförbund</w:t>
      </w:r>
      <w:r w:rsidR="00A727A9">
        <w:rPr>
          <w:b/>
          <w:sz w:val="32"/>
        </w:rPr>
        <w:br/>
      </w:r>
      <w:r w:rsidRPr="006B0767">
        <w:rPr>
          <w:b/>
          <w:sz w:val="32"/>
        </w:rPr>
        <w:t>Verksamhetsberättelse 201</w:t>
      </w:r>
      <w:r w:rsidR="00902068">
        <w:rPr>
          <w:b/>
          <w:sz w:val="32"/>
        </w:rPr>
        <w:t>6</w:t>
      </w:r>
    </w:p>
    <w:p w:rsidR="006B0767" w:rsidRPr="007E209C" w:rsidRDefault="006B0767" w:rsidP="006B0767">
      <w:r w:rsidRPr="007E209C">
        <w:t>Härmed avges verksamhetsberättelsen för Stockholms Amerikanska Fotbollsförbund (”STAFF”) för tiden 1 januari till 31 december</w:t>
      </w:r>
      <w:r w:rsidR="003B7154">
        <w:t xml:space="preserve"> 201</w:t>
      </w:r>
      <w:r w:rsidR="005C44F1">
        <w:t>6</w:t>
      </w:r>
      <w:r w:rsidR="00FA6B19">
        <w:t>.</w:t>
      </w:r>
    </w:p>
    <w:p w:rsidR="006B0767" w:rsidRPr="00F72EB2" w:rsidRDefault="006B0767" w:rsidP="00F72EB2">
      <w:pPr>
        <w:pStyle w:val="Heading1"/>
      </w:pPr>
      <w:r w:rsidRPr="00F72EB2">
        <w:t>Föregående årsmöte</w:t>
      </w:r>
    </w:p>
    <w:p w:rsidR="006B0767" w:rsidRPr="007E209C" w:rsidRDefault="006B0767" w:rsidP="006B0767">
      <w:r w:rsidRPr="007E209C">
        <w:t xml:space="preserve">Föregående årsmöte hölls den </w:t>
      </w:r>
      <w:r w:rsidR="00F22F38">
        <w:t>21</w:t>
      </w:r>
      <w:r w:rsidR="007647EC" w:rsidRPr="007E209C">
        <w:t xml:space="preserve"> </w:t>
      </w:r>
      <w:r w:rsidR="005C44F1">
        <w:t>februari</w:t>
      </w:r>
      <w:r w:rsidRPr="007E209C">
        <w:t xml:space="preserve"> </w:t>
      </w:r>
      <w:r w:rsidR="00FD6D07">
        <w:t>201</w:t>
      </w:r>
      <w:r w:rsidR="005C44F1">
        <w:t>6</w:t>
      </w:r>
      <w:r w:rsidR="00FD6D07">
        <w:t xml:space="preserve"> på </w:t>
      </w:r>
      <w:r w:rsidR="005C44F1">
        <w:t>Viking Line</w:t>
      </w:r>
      <w:r w:rsidR="00546FA4">
        <w:t xml:space="preserve">, </w:t>
      </w:r>
      <w:r w:rsidR="005C44F1">
        <w:t>Östersjön</w:t>
      </w:r>
      <w:r w:rsidRPr="007E209C">
        <w:t>.</w:t>
      </w:r>
    </w:p>
    <w:p w:rsidR="006B0767" w:rsidRPr="007E209C" w:rsidRDefault="006B0767" w:rsidP="00F72EB2">
      <w:pPr>
        <w:pStyle w:val="Heading1"/>
      </w:pPr>
      <w:r w:rsidRPr="007E209C">
        <w:t>Styrelsens sammansättning, möten och medlemmarnas deltagande</w:t>
      </w:r>
    </w:p>
    <w:p w:rsidR="006B0767" w:rsidRPr="007E209C" w:rsidRDefault="006B0767" w:rsidP="006B0767">
      <w:r w:rsidRPr="007E209C">
        <w:t>Styrelsen har under året bestått av:</w:t>
      </w:r>
    </w:p>
    <w:p w:rsidR="006B0767" w:rsidRPr="00F72EB2" w:rsidRDefault="00E10FD5" w:rsidP="00F72EB2">
      <w:pPr>
        <w:pStyle w:val="ListParagraph"/>
      </w:pPr>
      <w:r>
        <w:t>Sasha Krogius</w:t>
      </w:r>
      <w:r w:rsidR="007647EC" w:rsidRPr="00F72EB2">
        <w:t>, ordförande</w:t>
      </w:r>
    </w:p>
    <w:p w:rsidR="00E10FD5" w:rsidRDefault="00546FA4" w:rsidP="00E10FD5">
      <w:pPr>
        <w:pStyle w:val="ListParagraph"/>
      </w:pPr>
      <w:r w:rsidRPr="00F72EB2">
        <w:t>Hans Ragnesjö, kassör</w:t>
      </w:r>
      <w:r w:rsidR="00E10FD5" w:rsidRPr="00E10FD5">
        <w:t xml:space="preserve"> </w:t>
      </w:r>
    </w:p>
    <w:p w:rsidR="00546FA4" w:rsidRPr="00F72EB2" w:rsidRDefault="00E10FD5" w:rsidP="00E10FD5">
      <w:pPr>
        <w:pStyle w:val="ListParagraph"/>
      </w:pPr>
      <w:r>
        <w:t>Carina Udrup</w:t>
      </w:r>
      <w:r w:rsidRPr="00F72EB2">
        <w:t xml:space="preserve">, </w:t>
      </w:r>
      <w:proofErr w:type="spellStart"/>
      <w:r w:rsidRPr="00F72EB2">
        <w:t>PeeWee</w:t>
      </w:r>
      <w:proofErr w:type="spellEnd"/>
      <w:r w:rsidR="00EA000E">
        <w:t xml:space="preserve"> (Vice ordförande)</w:t>
      </w:r>
    </w:p>
    <w:p w:rsidR="00E10FD5" w:rsidRDefault="00E10FD5" w:rsidP="00E10FD5">
      <w:pPr>
        <w:pStyle w:val="ListParagraph"/>
      </w:pPr>
      <w:proofErr w:type="spellStart"/>
      <w:r>
        <w:t>Tod</w:t>
      </w:r>
      <w:proofErr w:type="spellEnd"/>
      <w:r>
        <w:t xml:space="preserve"> </w:t>
      </w:r>
      <w:proofErr w:type="spellStart"/>
      <w:r>
        <w:t>Mullis</w:t>
      </w:r>
      <w:proofErr w:type="spellEnd"/>
      <w:r w:rsidRPr="00F72EB2">
        <w:t xml:space="preserve">, </w:t>
      </w:r>
      <w:proofErr w:type="spellStart"/>
      <w:r>
        <w:t>PeeWee</w:t>
      </w:r>
      <w:proofErr w:type="spellEnd"/>
    </w:p>
    <w:p w:rsidR="00902068" w:rsidRPr="00F72EB2" w:rsidRDefault="00902068" w:rsidP="00E10FD5">
      <w:pPr>
        <w:pStyle w:val="ListParagraph"/>
      </w:pPr>
      <w:r>
        <w:t>Roland Norman, PeeWee (Evenemang)</w:t>
      </w:r>
    </w:p>
    <w:p w:rsidR="00546FA4" w:rsidRDefault="00902068" w:rsidP="00F72EB2">
      <w:pPr>
        <w:pStyle w:val="ListParagraph"/>
      </w:pPr>
      <w:r>
        <w:t>Aiki Parts</w:t>
      </w:r>
      <w:r w:rsidR="00546FA4">
        <w:t xml:space="preserve">, </w:t>
      </w:r>
      <w:r w:rsidR="00E10FD5">
        <w:t>U</w:t>
      </w:r>
      <w:r w:rsidR="00546FA4">
        <w:t>tbildning</w:t>
      </w:r>
    </w:p>
    <w:p w:rsidR="001B3D9B" w:rsidRPr="00F72EB2" w:rsidRDefault="00902068" w:rsidP="00F72EB2">
      <w:pPr>
        <w:pStyle w:val="ListParagraph"/>
      </w:pPr>
      <w:r>
        <w:t xml:space="preserve">Örjan </w:t>
      </w:r>
      <w:proofErr w:type="spellStart"/>
      <w:r>
        <w:t>Törmanen</w:t>
      </w:r>
      <w:proofErr w:type="spellEnd"/>
      <w:r w:rsidR="001B3D9B" w:rsidRPr="00F72EB2">
        <w:t xml:space="preserve">, </w:t>
      </w:r>
      <w:r>
        <w:t>Fair Play</w:t>
      </w:r>
    </w:p>
    <w:p w:rsidR="00546FA4" w:rsidRDefault="00E10FD5" w:rsidP="00F72EB2">
      <w:pPr>
        <w:pStyle w:val="ListParagraph"/>
      </w:pPr>
      <w:r>
        <w:t>Lubomir Kotzev, D</w:t>
      </w:r>
      <w:r w:rsidR="00546FA4">
        <w:t>omarverksamheten</w:t>
      </w:r>
      <w:r w:rsidR="009C3E8B">
        <w:t xml:space="preserve"> </w:t>
      </w:r>
    </w:p>
    <w:p w:rsidR="009C3E8B" w:rsidRDefault="009C3E8B" w:rsidP="00F72EB2">
      <w:pPr>
        <w:pStyle w:val="ListParagraph"/>
      </w:pPr>
      <w:r>
        <w:t xml:space="preserve">Erik Obitz, </w:t>
      </w:r>
      <w:r w:rsidR="00E10FD5">
        <w:t>Hemsida &amp; Kommunikation</w:t>
      </w:r>
    </w:p>
    <w:p w:rsidR="00EA000E" w:rsidRDefault="00EA000E" w:rsidP="00F72EB2">
      <w:pPr>
        <w:pStyle w:val="ListParagraph"/>
      </w:pPr>
      <w:r>
        <w:t xml:space="preserve">Mikael Wennerholm </w:t>
      </w:r>
    </w:p>
    <w:p w:rsidR="009C3E8B" w:rsidRDefault="00E10FD5" w:rsidP="00F72EB2">
      <w:pPr>
        <w:pStyle w:val="ListParagraph"/>
      </w:pPr>
      <w:r>
        <w:t xml:space="preserve">Rodrigo </w:t>
      </w:r>
      <w:proofErr w:type="spellStart"/>
      <w:r>
        <w:t>Montesino</w:t>
      </w:r>
      <w:proofErr w:type="spellEnd"/>
      <w:r>
        <w:t xml:space="preserve"> </w:t>
      </w:r>
      <w:proofErr w:type="spellStart"/>
      <w:r>
        <w:t>Ferrada</w:t>
      </w:r>
      <w:proofErr w:type="spellEnd"/>
      <w:r w:rsidR="009C3E8B">
        <w:t xml:space="preserve">, </w:t>
      </w:r>
      <w:r>
        <w:t>Domarverksamhet och regelfrågor</w:t>
      </w:r>
    </w:p>
    <w:p w:rsidR="00EA000E" w:rsidRDefault="00EA000E" w:rsidP="00F72EB2">
      <w:pPr>
        <w:pStyle w:val="ListParagraph"/>
      </w:pPr>
      <w:r>
        <w:t>Kenneth Udrup, Sekreterare</w:t>
      </w:r>
    </w:p>
    <w:p w:rsidR="009C3E8B" w:rsidRPr="00F72EB2" w:rsidRDefault="006B0767" w:rsidP="00C070C5">
      <w:r w:rsidRPr="007E209C">
        <w:t xml:space="preserve">Styrelsen har under </w:t>
      </w:r>
      <w:r w:rsidR="00A14C20">
        <w:t xml:space="preserve">tiden från förra årsmötet </w:t>
      </w:r>
      <w:r w:rsidRPr="00B40DE6">
        <w:t xml:space="preserve">genomfört </w:t>
      </w:r>
      <w:r w:rsidR="00902068">
        <w:t>10</w:t>
      </w:r>
      <w:r w:rsidR="00C070C5">
        <w:t xml:space="preserve"> </w:t>
      </w:r>
      <w:r w:rsidRPr="00B40DE6">
        <w:t>protokollförda</w:t>
      </w:r>
      <w:r w:rsidRPr="007E209C">
        <w:t xml:space="preserve"> möten</w:t>
      </w:r>
      <w:r w:rsidR="00A14C20">
        <w:t>.</w:t>
      </w:r>
      <w:r w:rsidRPr="007E209C">
        <w:t xml:space="preserve"> </w:t>
      </w:r>
    </w:p>
    <w:p w:rsidR="00EA000E" w:rsidRDefault="00EA000E" w:rsidP="006B0767"/>
    <w:p w:rsidR="00775377" w:rsidRDefault="00775377" w:rsidP="006B0767">
      <w:r>
        <w:t>STAFF har under året bedrivit följande verksamhet inom respektive område.</w:t>
      </w:r>
    </w:p>
    <w:p w:rsidR="00902068" w:rsidRPr="00902068" w:rsidRDefault="00BA2905" w:rsidP="00902068">
      <w:pPr>
        <w:rPr>
          <w:rFonts w:eastAsiaTheme="majorEastAsia" w:cstheme="majorBidi"/>
          <w:bCs/>
          <w:szCs w:val="28"/>
        </w:rPr>
      </w:pPr>
      <w:r w:rsidRPr="0010261F">
        <w:rPr>
          <w:rFonts w:eastAsiaTheme="majorEastAsia" w:cstheme="majorBidi"/>
          <w:b/>
          <w:bCs/>
          <w:i/>
          <w:szCs w:val="28"/>
        </w:rPr>
        <w:t>PeeWee</w:t>
      </w:r>
      <w:r w:rsidRPr="0010261F">
        <w:rPr>
          <w:rFonts w:eastAsiaTheme="majorEastAsia" w:cstheme="majorBidi"/>
          <w:b/>
          <w:bCs/>
          <w:i/>
          <w:szCs w:val="28"/>
        </w:rPr>
        <w:br/>
      </w:r>
      <w:r w:rsidR="00902068" w:rsidRPr="00902068">
        <w:rPr>
          <w:rFonts w:eastAsiaTheme="majorEastAsia" w:cstheme="majorBidi"/>
          <w:bCs/>
          <w:szCs w:val="28"/>
        </w:rPr>
        <w:t xml:space="preserve">2016 har varit ett roligt och intressant år för PeeWee. I år var Stockholms </w:t>
      </w:r>
      <w:proofErr w:type="gramStart"/>
      <w:r w:rsidR="00902068" w:rsidRPr="00902068">
        <w:rPr>
          <w:rFonts w:eastAsiaTheme="majorEastAsia" w:cstheme="majorBidi"/>
          <w:bCs/>
          <w:szCs w:val="28"/>
        </w:rPr>
        <w:t>distriktet</w:t>
      </w:r>
      <w:proofErr w:type="gramEnd"/>
      <w:r w:rsidR="00902068" w:rsidRPr="00902068">
        <w:rPr>
          <w:rFonts w:eastAsiaTheme="majorEastAsia" w:cstheme="majorBidi"/>
          <w:bCs/>
          <w:szCs w:val="28"/>
        </w:rPr>
        <w:t xml:space="preserve"> nio U13 lag som spelade med i serien; Arlanda Jets, Djurgården AF; Solna Chiefs, Stockholm Mean Machines, Sollentuna Stars, Tyresö Royal </w:t>
      </w:r>
      <w:proofErr w:type="spellStart"/>
      <w:r w:rsidR="00902068" w:rsidRPr="00902068">
        <w:rPr>
          <w:rFonts w:eastAsiaTheme="majorEastAsia" w:cstheme="majorBidi"/>
          <w:bCs/>
          <w:szCs w:val="28"/>
        </w:rPr>
        <w:t>Crowns,Täby</w:t>
      </w:r>
      <w:proofErr w:type="spellEnd"/>
      <w:r w:rsidR="00902068" w:rsidRPr="00902068">
        <w:rPr>
          <w:rFonts w:eastAsiaTheme="majorEastAsia" w:cstheme="majorBidi"/>
          <w:bCs/>
          <w:szCs w:val="28"/>
        </w:rPr>
        <w:t xml:space="preserve"> Flyers, Upplands Bro Broncos samt Wäsby Warriors. Alla lagen förutom Djurgården AF deltog i HP-cup. När det gäller U11 så har det varit lite berg-&amp;dalbana när det gäller lagen. Vi har verkligen tappat spelar i U11 och det är tråkigt. Dock när det var tid för STAFF-cup så hade vi glädjen att Sollentuna Stars inte bara kom med ett lag utan 2. Förutom Stars var även Tyresö Royal Crown, Täby Flyers, Stockholm Mean Machine och Wäsby Warriors med.</w:t>
      </w:r>
    </w:p>
    <w:p w:rsidR="00902068" w:rsidRPr="00902068" w:rsidRDefault="00902068" w:rsidP="00902068">
      <w:pPr>
        <w:rPr>
          <w:rFonts w:eastAsiaTheme="majorEastAsia" w:cstheme="majorBidi"/>
          <w:bCs/>
          <w:szCs w:val="28"/>
        </w:rPr>
      </w:pPr>
      <w:r w:rsidRPr="00902068">
        <w:rPr>
          <w:rFonts w:eastAsiaTheme="majorEastAsia" w:cstheme="majorBidi"/>
          <w:bCs/>
          <w:szCs w:val="28"/>
        </w:rPr>
        <w:t>HP-&amp;STAFF cup spelades på Midgårdsvallen i Märsta då Täby Flyers var egentlig värd men tog hjälp av Arlanda Jets. Vinnare i år av HP-cup blev Tyresö Royal Crowns och STAFF-cup Stockholm Mean Machine. Nästa år kommer därav HP-&amp; STAFF cup spelas i Tyresö då de är värd.</w:t>
      </w:r>
    </w:p>
    <w:p w:rsidR="00902068" w:rsidRPr="00902068" w:rsidRDefault="00902068" w:rsidP="00902068">
      <w:pPr>
        <w:rPr>
          <w:rFonts w:eastAsiaTheme="majorEastAsia" w:cstheme="majorBidi"/>
          <w:bCs/>
          <w:szCs w:val="28"/>
        </w:rPr>
      </w:pPr>
      <w:r w:rsidRPr="00902068">
        <w:rPr>
          <w:rFonts w:eastAsiaTheme="majorEastAsia" w:cstheme="majorBidi"/>
          <w:bCs/>
          <w:szCs w:val="28"/>
        </w:rPr>
        <w:lastRenderedPageBreak/>
        <w:t>Våren präglades av att många lag spelade vänskapsmatcher med varandra och STAFF var ute och gjorde viktkontroller och även delade ut vågar under året till alla PeeWee lag; något som uppskattades mycket.</w:t>
      </w:r>
    </w:p>
    <w:p w:rsidR="00902068" w:rsidRPr="00902068" w:rsidRDefault="00902068" w:rsidP="00902068">
      <w:pPr>
        <w:rPr>
          <w:rFonts w:eastAsiaTheme="majorEastAsia" w:cstheme="majorBidi"/>
          <w:bCs/>
          <w:szCs w:val="28"/>
        </w:rPr>
      </w:pPr>
      <w:r w:rsidRPr="00902068">
        <w:rPr>
          <w:rFonts w:eastAsiaTheme="majorEastAsia" w:cstheme="majorBidi"/>
          <w:bCs/>
          <w:szCs w:val="28"/>
        </w:rPr>
        <w:t>Något som har fungerat klockrent i år är rapportering via STAFF’s hemsida. Erik Obitz har gjort ett kanonjobb</w:t>
      </w:r>
      <w:r>
        <w:rPr>
          <w:rFonts w:eastAsiaTheme="majorEastAsia" w:cstheme="majorBidi"/>
          <w:bCs/>
          <w:szCs w:val="28"/>
        </w:rPr>
        <w:t xml:space="preserve"> och fått till en</w:t>
      </w:r>
      <w:r w:rsidRPr="00902068">
        <w:rPr>
          <w:rFonts w:eastAsiaTheme="majorEastAsia" w:cstheme="majorBidi"/>
          <w:bCs/>
          <w:szCs w:val="28"/>
        </w:rPr>
        <w:t xml:space="preserve"> mycket enkel sida att gå in för att rapportera in matchresultaten på. Erik har sedan lagt upp i tabellen. Nytt i år är att STAFF använt sig av ett helt annat system mot tidigare år. STAFF har ej redovisat själva matchresultatet. Istället har alla lagen fått lag fått poäng. Vinnare 6 poäng, oavgjort 4 poäng, förlust 2 poäng. Lagen har uppskattat detta. Dock är det många lag som fortfarande lägger ut på sina hemsidor det exakta resultatet</w:t>
      </w:r>
      <w:r>
        <w:rPr>
          <w:rFonts w:eastAsiaTheme="majorEastAsia" w:cstheme="majorBidi"/>
          <w:bCs/>
          <w:szCs w:val="28"/>
        </w:rPr>
        <w:t xml:space="preserve"> något STAFF ej kan styra över.</w:t>
      </w:r>
    </w:p>
    <w:p w:rsidR="00902068" w:rsidRPr="00902068" w:rsidRDefault="00902068" w:rsidP="00902068">
      <w:pPr>
        <w:rPr>
          <w:rFonts w:eastAsiaTheme="majorEastAsia" w:cstheme="majorBidi"/>
          <w:bCs/>
          <w:szCs w:val="28"/>
        </w:rPr>
      </w:pPr>
      <w:r w:rsidRPr="00902068">
        <w:rPr>
          <w:rFonts w:eastAsiaTheme="majorEastAsia" w:cstheme="majorBidi"/>
          <w:bCs/>
          <w:szCs w:val="28"/>
        </w:rPr>
        <w:t xml:space="preserve">STAFF har även fått tagit åt oss i år av kritiken att STAFF tar lite ”förgivet” att alla vet vilka vissa elementära saker t ex </w:t>
      </w:r>
      <w:proofErr w:type="spellStart"/>
      <w:r w:rsidRPr="00902068">
        <w:rPr>
          <w:rFonts w:eastAsiaTheme="majorEastAsia" w:cstheme="majorBidi"/>
          <w:bCs/>
          <w:szCs w:val="28"/>
        </w:rPr>
        <w:t>basic</w:t>
      </w:r>
      <w:proofErr w:type="spellEnd"/>
      <w:r w:rsidRPr="00902068">
        <w:rPr>
          <w:rFonts w:eastAsiaTheme="majorEastAsia" w:cstheme="majorBidi"/>
          <w:bCs/>
          <w:szCs w:val="28"/>
        </w:rPr>
        <w:t xml:space="preserve"> för lagen att göra med Idrott online, matchkallelser, rapporteringar o</w:t>
      </w:r>
      <w:r>
        <w:rPr>
          <w:rFonts w:eastAsiaTheme="majorEastAsia" w:cstheme="majorBidi"/>
          <w:bCs/>
          <w:szCs w:val="28"/>
        </w:rPr>
        <w:t xml:space="preserve"> </w:t>
      </w:r>
      <w:r w:rsidRPr="00902068">
        <w:rPr>
          <w:rFonts w:eastAsiaTheme="majorEastAsia" w:cstheme="majorBidi"/>
          <w:bCs/>
          <w:szCs w:val="28"/>
        </w:rPr>
        <w:t xml:space="preserve">dyl. Det visar sig att under 2016 har det varit en stor ”generationsskifte” i de flesta lagen och många ”gamla” eldsjälar har slutat. Tyvärr ofta med att inte alltid komma ihåg att vidareutbilda de som tar över. Något som vi i STAFF inte varit medvetna om. Dock så upptäckte STAFF detta på ett mycket bra PeeWee möte som hölls i augusti innan säsongsstart. Detta ska STAFF ha med sig även i framtiden att inte ta förgivet att alla vet hur det funkar och att överlämningar funkar till 110% i klubbarna. PeeWee gruppen kommer även inom snar framtid ta fram en handbok som man alltid kan kolla i för vägledning och tips som kommer att ligga uppe på STAFF hemsida. Dessutom försöker STAFF att alla ska försöka </w:t>
      </w:r>
      <w:proofErr w:type="gramStart"/>
      <w:r w:rsidRPr="00902068">
        <w:rPr>
          <w:rFonts w:eastAsiaTheme="majorEastAsia" w:cstheme="majorBidi"/>
          <w:bCs/>
          <w:szCs w:val="28"/>
        </w:rPr>
        <w:t>deltaga</w:t>
      </w:r>
      <w:proofErr w:type="gramEnd"/>
      <w:r w:rsidRPr="00902068">
        <w:rPr>
          <w:rFonts w:eastAsiaTheme="majorEastAsia" w:cstheme="majorBidi"/>
          <w:bCs/>
          <w:szCs w:val="28"/>
        </w:rPr>
        <w:t xml:space="preserve"> i de suverän</w:t>
      </w:r>
      <w:r w:rsidR="005C44F1">
        <w:rPr>
          <w:rFonts w:eastAsiaTheme="majorEastAsia" w:cstheme="majorBidi"/>
          <w:bCs/>
          <w:szCs w:val="28"/>
        </w:rPr>
        <w:t>t</w:t>
      </w:r>
      <w:r w:rsidR="00636C6E">
        <w:rPr>
          <w:rFonts w:eastAsiaTheme="majorEastAsia" w:cstheme="majorBidi"/>
          <w:bCs/>
          <w:szCs w:val="28"/>
        </w:rPr>
        <w:t xml:space="preserve"> sammansatta lagledark</w:t>
      </w:r>
      <w:r w:rsidRPr="00902068">
        <w:rPr>
          <w:rFonts w:eastAsiaTheme="majorEastAsia" w:cstheme="majorBidi"/>
          <w:bCs/>
          <w:szCs w:val="28"/>
        </w:rPr>
        <w:t>urs</w:t>
      </w:r>
      <w:r w:rsidR="005C44F1">
        <w:rPr>
          <w:rFonts w:eastAsiaTheme="majorEastAsia" w:cstheme="majorBidi"/>
          <w:bCs/>
          <w:szCs w:val="28"/>
        </w:rPr>
        <w:t>erna</w:t>
      </w:r>
      <w:r w:rsidRPr="00902068">
        <w:rPr>
          <w:rFonts w:eastAsiaTheme="majorEastAsia" w:cstheme="majorBidi"/>
          <w:bCs/>
          <w:szCs w:val="28"/>
        </w:rPr>
        <w:t xml:space="preserve"> som Aiki Parts satt samman tillsammans med Lotta Douhan båda i Wäsby Warriors. De föreningar som har deltagit i denna har fått en mycket bra plattform att stå på.</w:t>
      </w:r>
    </w:p>
    <w:p w:rsidR="00902068" w:rsidRPr="00902068" w:rsidRDefault="00902068" w:rsidP="00902068">
      <w:pPr>
        <w:rPr>
          <w:rFonts w:eastAsiaTheme="majorEastAsia" w:cstheme="majorBidi"/>
          <w:bCs/>
          <w:szCs w:val="28"/>
        </w:rPr>
      </w:pPr>
      <w:r w:rsidRPr="00902068">
        <w:rPr>
          <w:rFonts w:eastAsiaTheme="majorEastAsia" w:cstheme="majorBidi"/>
          <w:bCs/>
          <w:szCs w:val="28"/>
        </w:rPr>
        <w:t>Ett annat ”litet” problem är att nå ut till lagen och att även informationen förs vidare inom lagen inte bara till ledare utan även föräldrar t ex angående kurser och föreläsningar. Detta är något STA</w:t>
      </w:r>
      <w:r>
        <w:rPr>
          <w:rFonts w:eastAsiaTheme="majorEastAsia" w:cstheme="majorBidi"/>
          <w:bCs/>
          <w:szCs w:val="28"/>
        </w:rPr>
        <w:t>FF kommer att jobba vidare med.</w:t>
      </w:r>
    </w:p>
    <w:p w:rsidR="00902068" w:rsidRPr="00902068" w:rsidRDefault="00902068" w:rsidP="00902068">
      <w:pPr>
        <w:rPr>
          <w:rFonts w:eastAsiaTheme="majorEastAsia" w:cstheme="majorBidi"/>
          <w:bCs/>
          <w:szCs w:val="28"/>
        </w:rPr>
      </w:pPr>
      <w:r w:rsidRPr="00902068">
        <w:rPr>
          <w:rFonts w:eastAsiaTheme="majorEastAsia" w:cstheme="majorBidi"/>
          <w:bCs/>
          <w:szCs w:val="28"/>
        </w:rPr>
        <w:t>STAFF tog fram små kort med ”regler” om hur man som supporter ska uppföra sig som delades ut under HP-&amp; STAFF cup. Grunden till dessa kort är Täby Flyers som tagit fram de ursprungliga korten och använder sig av vid sina matcher och delar ut.  Klubbarna uppskattade det mycket, men STAFF och alla föreningar måste jobba mycket mer med detta under kommande säsong.  Tyvärr är det fortfarande väldigt mycket att supportrar/föräldrar uppför sig icke önskvärt både mot domare, coacher och spelare.  Distriktet har även haft coacher som har blivit avstängda under match på HP-cup. Detta är av högsta prio</w:t>
      </w:r>
      <w:r w:rsidR="005C44F1">
        <w:rPr>
          <w:rFonts w:eastAsiaTheme="majorEastAsia" w:cstheme="majorBidi"/>
          <w:bCs/>
          <w:szCs w:val="28"/>
        </w:rPr>
        <w:t>ritet att komma till rätta med.</w:t>
      </w:r>
      <w:r w:rsidRPr="00902068">
        <w:rPr>
          <w:rFonts w:eastAsiaTheme="majorEastAsia" w:cstheme="majorBidi"/>
          <w:bCs/>
          <w:szCs w:val="28"/>
        </w:rPr>
        <w:t xml:space="preserve"> </w:t>
      </w:r>
    </w:p>
    <w:p w:rsidR="00902068" w:rsidRPr="00902068" w:rsidRDefault="00902068" w:rsidP="00902068">
      <w:pPr>
        <w:rPr>
          <w:rFonts w:eastAsiaTheme="majorEastAsia" w:cstheme="majorBidi"/>
          <w:bCs/>
          <w:szCs w:val="28"/>
        </w:rPr>
      </w:pPr>
      <w:r w:rsidRPr="00902068">
        <w:rPr>
          <w:rFonts w:eastAsiaTheme="majorEastAsia" w:cstheme="majorBidi"/>
          <w:bCs/>
          <w:szCs w:val="28"/>
        </w:rPr>
        <w:t xml:space="preserve">STAFF har genomfört 3 </w:t>
      </w:r>
      <w:proofErr w:type="spellStart"/>
      <w:r w:rsidRPr="00902068">
        <w:rPr>
          <w:rFonts w:eastAsiaTheme="majorEastAsia" w:cstheme="majorBidi"/>
          <w:bCs/>
          <w:szCs w:val="28"/>
        </w:rPr>
        <w:t>Pee</w:t>
      </w:r>
      <w:bookmarkStart w:id="0" w:name="_GoBack"/>
      <w:bookmarkEnd w:id="0"/>
      <w:r w:rsidRPr="00902068">
        <w:rPr>
          <w:rFonts w:eastAsiaTheme="majorEastAsia" w:cstheme="majorBidi"/>
          <w:bCs/>
          <w:szCs w:val="28"/>
        </w:rPr>
        <w:t>Wee</w:t>
      </w:r>
      <w:proofErr w:type="spellEnd"/>
      <w:r w:rsidRPr="00902068">
        <w:rPr>
          <w:rFonts w:eastAsiaTheme="majorEastAsia" w:cstheme="majorBidi"/>
          <w:bCs/>
          <w:szCs w:val="28"/>
        </w:rPr>
        <w:t xml:space="preserve"> möten under säsongen där det fortfarande är stor frånvaro f</w:t>
      </w:r>
      <w:r w:rsidR="005C44F1">
        <w:rPr>
          <w:rFonts w:eastAsiaTheme="majorEastAsia" w:cstheme="majorBidi"/>
          <w:bCs/>
          <w:szCs w:val="28"/>
        </w:rPr>
        <w:t>rån just coacher och lagledare.</w:t>
      </w:r>
    </w:p>
    <w:p w:rsidR="009D545D" w:rsidRPr="00BA2905" w:rsidRDefault="00902068" w:rsidP="00902068">
      <w:r w:rsidRPr="00902068">
        <w:rPr>
          <w:rFonts w:eastAsiaTheme="majorEastAsia" w:cstheme="majorBidi"/>
          <w:bCs/>
          <w:szCs w:val="28"/>
        </w:rPr>
        <w:t xml:space="preserve">STAFF har även ordnat med medaljer och pokaler till HP-&amp; STAFF cup samt även för Östra Cupen U15. STAFF ombesörjer </w:t>
      </w:r>
      <w:r w:rsidR="005C44F1" w:rsidRPr="00902068">
        <w:rPr>
          <w:rFonts w:eastAsiaTheme="majorEastAsia" w:cstheme="majorBidi"/>
          <w:bCs/>
          <w:szCs w:val="28"/>
        </w:rPr>
        <w:t>fortsättningsvis med</w:t>
      </w:r>
      <w:r w:rsidRPr="00902068">
        <w:rPr>
          <w:rFonts w:eastAsiaTheme="majorEastAsia" w:cstheme="majorBidi"/>
          <w:bCs/>
          <w:szCs w:val="28"/>
        </w:rPr>
        <w:t xml:space="preserve"> detta </w:t>
      </w:r>
      <w:r w:rsidR="005C44F1" w:rsidRPr="00902068">
        <w:rPr>
          <w:rFonts w:eastAsiaTheme="majorEastAsia" w:cstheme="majorBidi"/>
          <w:bCs/>
          <w:szCs w:val="28"/>
        </w:rPr>
        <w:t>för U</w:t>
      </w:r>
      <w:r w:rsidRPr="00902068">
        <w:rPr>
          <w:rFonts w:eastAsiaTheme="majorEastAsia" w:cstheme="majorBidi"/>
          <w:bCs/>
          <w:szCs w:val="28"/>
        </w:rPr>
        <w:t xml:space="preserve">15 då SAFF ej tar </w:t>
      </w:r>
      <w:r w:rsidR="005C44F1" w:rsidRPr="00902068">
        <w:rPr>
          <w:rFonts w:eastAsiaTheme="majorEastAsia" w:cstheme="majorBidi"/>
          <w:bCs/>
          <w:szCs w:val="28"/>
        </w:rPr>
        <w:t>hand om</w:t>
      </w:r>
      <w:r w:rsidRPr="00902068">
        <w:rPr>
          <w:rFonts w:eastAsiaTheme="majorEastAsia" w:cstheme="majorBidi"/>
          <w:bCs/>
          <w:szCs w:val="28"/>
        </w:rPr>
        <w:t xml:space="preserve"> det. STAFF har i år använt sig av en ny leverantör för medaljer; Prishuset. De har fungerat klockrent + att de har givet oss bättre priser än vad vi hade med Sporrong.</w:t>
      </w:r>
    </w:p>
    <w:p w:rsidR="00775377" w:rsidRPr="0010261F" w:rsidRDefault="00775377" w:rsidP="00F72EB2">
      <w:pPr>
        <w:pStyle w:val="Heading2"/>
        <w:rPr>
          <w:b/>
          <w:color w:val="FF0000"/>
        </w:rPr>
      </w:pPr>
      <w:r w:rsidRPr="0010261F">
        <w:rPr>
          <w:b/>
        </w:rPr>
        <w:t>Domare</w:t>
      </w:r>
    </w:p>
    <w:p w:rsidR="00CA7CBC" w:rsidRDefault="007B52AE" w:rsidP="00CA7CBC">
      <w:r w:rsidRPr="009B57A0">
        <w:t xml:space="preserve">Under året har </w:t>
      </w:r>
      <w:r w:rsidR="00BA2905">
        <w:t>fyra</w:t>
      </w:r>
      <w:r w:rsidRPr="009B57A0">
        <w:t xml:space="preserve"> </w:t>
      </w:r>
      <w:r w:rsidR="009D545D" w:rsidRPr="009B57A0">
        <w:t>senior</w:t>
      </w:r>
      <w:r w:rsidRPr="009B57A0">
        <w:t>domarutbildningar genomförts</w:t>
      </w:r>
      <w:r w:rsidR="00117A9F">
        <w:t>.</w:t>
      </w:r>
      <w:r w:rsidR="00CA7CBC">
        <w:t xml:space="preserve"> </w:t>
      </w:r>
    </w:p>
    <w:p w:rsidR="00EA000E" w:rsidRDefault="00EA000E" w:rsidP="0010261F">
      <w:pPr>
        <w:spacing w:before="100" w:beforeAutospacing="1" w:after="100" w:afterAutospacing="1"/>
        <w:rPr>
          <w:b/>
          <w:i/>
        </w:rPr>
      </w:pPr>
    </w:p>
    <w:p w:rsidR="00EA000E" w:rsidRDefault="00EA000E" w:rsidP="0010261F">
      <w:pPr>
        <w:spacing w:before="100" w:beforeAutospacing="1" w:after="100" w:afterAutospacing="1"/>
        <w:rPr>
          <w:b/>
          <w:i/>
        </w:rPr>
      </w:pPr>
    </w:p>
    <w:p w:rsidR="0010261F" w:rsidRPr="0010261F" w:rsidRDefault="0010261F" w:rsidP="0010261F">
      <w:pPr>
        <w:spacing w:before="100" w:beforeAutospacing="1" w:after="100" w:afterAutospacing="1"/>
        <w:rPr>
          <w:b/>
          <w:i/>
        </w:rPr>
      </w:pPr>
      <w:r w:rsidRPr="0010261F">
        <w:rPr>
          <w:b/>
          <w:i/>
        </w:rPr>
        <w:lastRenderedPageBreak/>
        <w:t>Utbildning 2016</w:t>
      </w:r>
    </w:p>
    <w:p w:rsidR="0010261F" w:rsidRPr="0010261F" w:rsidRDefault="0010261F" w:rsidP="0010261F">
      <w:pPr>
        <w:spacing w:before="100" w:beforeAutospacing="1" w:after="100" w:afterAutospacing="1"/>
      </w:pPr>
      <w:r w:rsidRPr="0010261F">
        <w:t>STAFF har under verksamhetsåret 2016 erbjudit 3 Lagledarutbildningar, 2 Sjukvårdsutbildningar samt i samarbete med Stockholms Idrotten 2 föreläsningar om antidoping.</w:t>
      </w:r>
    </w:p>
    <w:p w:rsidR="0010261F" w:rsidRPr="0010261F" w:rsidRDefault="0010261F" w:rsidP="0010261F">
      <w:pPr>
        <w:spacing w:before="100" w:beforeAutospacing="1" w:after="100" w:afterAutospacing="1"/>
      </w:pPr>
      <w:r w:rsidRPr="0010261F">
        <w:t>Totalt har 76 personer deltagit från hela distriktet och utbildningskostnader för 2016 har uppgått med 2 577 kronor för Stockholmsförbundet. Därav uppgår lokalhyra med 450 kronor och trivselkostnader i form av fika står för 2 127 kronor.</w:t>
      </w:r>
    </w:p>
    <w:p w:rsidR="0010261F" w:rsidRPr="0010261F" w:rsidRDefault="0010261F" w:rsidP="0010261F">
      <w:pPr>
        <w:spacing w:before="100" w:beforeAutospacing="1" w:after="100" w:afterAutospacing="1"/>
      </w:pPr>
      <w:r w:rsidRPr="0010261F">
        <w:t>Lagledarutbilningar hölls av Aiki Parts och Lotta Douhan. Där belyste de föreningsaktiva tjejerna hur en organisation kring lagen kan byggas upp, vad främsta lagledaruppgifterna är samt gavs många tips och råd till deltaga</w:t>
      </w:r>
      <w:r w:rsidR="00636C6E">
        <w:t>re. Det var Henrik Smeds,</w:t>
      </w:r>
      <w:r w:rsidRPr="0010261F">
        <w:t xml:space="preserve"> </w:t>
      </w:r>
      <w:proofErr w:type="spellStart"/>
      <w:r w:rsidR="00636C6E">
        <w:rPr>
          <w:rStyle w:val="Emphasis"/>
          <w:rFonts w:cs="Arial"/>
          <w:b/>
          <w:bCs/>
          <w:i w:val="0"/>
          <w:iCs w:val="0"/>
          <w:color w:val="6A6A6A"/>
          <w:shd w:val="clear" w:color="auto" w:fill="FFFFFF"/>
        </w:rPr>
        <w:t>o</w:t>
      </w:r>
      <w:r w:rsidR="00636C6E" w:rsidRPr="00636C6E">
        <w:rPr>
          <w:rStyle w:val="Emphasis"/>
          <w:rFonts w:cs="Arial"/>
          <w:b/>
          <w:bCs/>
          <w:i w:val="0"/>
          <w:iCs w:val="0"/>
          <w:color w:val="6A6A6A"/>
          <w:shd w:val="clear" w:color="auto" w:fill="FFFFFF"/>
        </w:rPr>
        <w:t>tolaryngologis</w:t>
      </w:r>
      <w:r w:rsidR="00636C6E">
        <w:rPr>
          <w:rStyle w:val="Emphasis"/>
          <w:rFonts w:cs="Arial"/>
          <w:b/>
          <w:bCs/>
          <w:i w:val="0"/>
          <w:iCs w:val="0"/>
          <w:color w:val="6A6A6A"/>
          <w:shd w:val="clear" w:color="auto" w:fill="FFFFFF"/>
        </w:rPr>
        <w:t>t</w:t>
      </w:r>
      <w:proofErr w:type="spellEnd"/>
      <w:r w:rsidR="00636C6E" w:rsidRPr="0010261F">
        <w:t xml:space="preserve"> </w:t>
      </w:r>
      <w:r w:rsidRPr="0010261F">
        <w:t xml:space="preserve">och Niclas </w:t>
      </w:r>
      <w:proofErr w:type="spellStart"/>
      <w:r w:rsidRPr="0010261F">
        <w:t>Sevemar</w:t>
      </w:r>
      <w:proofErr w:type="spellEnd"/>
      <w:r w:rsidRPr="0010261F">
        <w:t>, Leg Anestesisjuksköterska som höll Sjukvårdsutbildningar. Deltagarna fick genomgång av de vanligaste skadorna i amerikanskfotboll, hur olika skador ska tas hand om samt många tips och råd för sjukvårdsansvariga som tex hur sjukvårdsväskan ska inredas samt hur stukningar ska lindas.</w:t>
      </w:r>
    </w:p>
    <w:p w:rsidR="0010261F" w:rsidRPr="0010261F" w:rsidRDefault="0010261F" w:rsidP="0010261F">
      <w:pPr>
        <w:spacing w:before="100" w:beforeAutospacing="1" w:after="100" w:afterAutospacing="1"/>
      </w:pPr>
      <w:r w:rsidRPr="0010261F">
        <w:t>På föreläsningen ”Kostare så smakare” svarade Peder Mathiasson, informationsansvarig på RF:s antidopingavdelning på frågor som: Vad är viktigast att känna till för att undvika doping? Hur kan läkemedel och kosttillskott vara doping? Hur kan man som ledare och förening sända ett tydligt antidopingbudskap?</w:t>
      </w:r>
    </w:p>
    <w:p w:rsidR="0010261F" w:rsidRPr="0010261F" w:rsidRDefault="0010261F" w:rsidP="0010261F">
      <w:pPr>
        <w:spacing w:before="100" w:beforeAutospacing="1" w:after="100" w:afterAutospacing="1"/>
      </w:pPr>
      <w:r w:rsidRPr="0010261F">
        <w:t>Petter Jonsson som har mångårig erfarenhet av att kontrollera och vägleda kontroll av kosttillskott pratade om kontroll av kosttillskott ur ett myndighetsperspektiv. Emma Lindbloms tema för föreläsning var “Kan maten hjälpa din prestation – Räcker vanlig mat?” Hon försökte förklara hur man ska förhålla sig till alla tips och råd angående kosttillskott. Emma jobbar med idrottsnutrition på RF, samt är kost</w:t>
      </w:r>
      <w:r>
        <w:t xml:space="preserve"> </w:t>
      </w:r>
      <w:r w:rsidRPr="0010261F">
        <w:t xml:space="preserve">expert på </w:t>
      </w:r>
      <w:proofErr w:type="spellStart"/>
      <w:r w:rsidRPr="0010261F">
        <w:t>Runner’s</w:t>
      </w:r>
      <w:proofErr w:type="spellEnd"/>
      <w:r w:rsidRPr="0010261F">
        <w:t xml:space="preserve"> World. Hon hjälper även landslagsaktiva samt motionärer och ungdomar att optimera sin prestation med hjälp av kosten.</w:t>
      </w:r>
    </w:p>
    <w:p w:rsidR="0010261F" w:rsidRPr="0010261F" w:rsidRDefault="0010261F" w:rsidP="0010261F">
      <w:pPr>
        <w:spacing w:before="100" w:beforeAutospacing="1" w:after="100" w:afterAutospacing="1"/>
        <w:rPr>
          <w:rFonts w:eastAsia="Times New Roman" w:cs="Times New Roman"/>
          <w:color w:val="000000"/>
          <w:sz w:val="22"/>
          <w:lang w:eastAsia="sv-SE"/>
        </w:rPr>
      </w:pPr>
      <w:r w:rsidRPr="0010261F">
        <w:t>På föreläsningen ”Antidoping - och vad man kan göra för att orka träna” pratade Michael Sjöö, läkare och pilot men även dopingkontrollansvarig inom Riksidrottsförbundet om vad gäller inom idrottsrörelsen, hur går dopingkontrollen till och förslag på vilken kost som kan hjälpa en idrottare. Lars Jonsson, antidopingansvarig på Stockholmsidrotten, belyste att alla inom idrotten har ett eget ansvar att känna till och följa gällande dopingregler. Vi vet att kunskap förebygger doping och Svensk Antidoping har ett särskilt upplägg för idrottsföreningar som heter “Vaccinera klubben mot doping”. Ren vinnare är ett stöd för den enskilde, för var och en inom idrotten, att på ett enkelt sätt kunna ta sitt ansvar och öka sina kunskaper om antidoping.</w:t>
      </w:r>
    </w:p>
    <w:p w:rsidR="0007264D" w:rsidRPr="0010261F" w:rsidRDefault="00BA2905" w:rsidP="0007264D">
      <w:pPr>
        <w:spacing w:after="200" w:line="276" w:lineRule="auto"/>
        <w:rPr>
          <w:b/>
          <w:i/>
        </w:rPr>
      </w:pPr>
      <w:r w:rsidRPr="0010261F">
        <w:rPr>
          <w:b/>
          <w:i/>
        </w:rPr>
        <w:t>Kommunikation</w:t>
      </w:r>
    </w:p>
    <w:p w:rsidR="0010261F" w:rsidRPr="0010261F" w:rsidRDefault="0010261F" w:rsidP="0010261F">
      <w:pPr>
        <w:spacing w:before="100" w:beforeAutospacing="1" w:after="100" w:afterAutospacing="1"/>
      </w:pPr>
      <w:r w:rsidRPr="0010261F">
        <w:t xml:space="preserve">Årsberättelse för </w:t>
      </w:r>
      <w:proofErr w:type="spellStart"/>
      <w:r w:rsidRPr="0010261F">
        <w:t>STAFFs</w:t>
      </w:r>
      <w:proofErr w:type="spellEnd"/>
      <w:r w:rsidRPr="0010261F">
        <w:t xml:space="preserve"> IT område.</w:t>
      </w:r>
    </w:p>
    <w:p w:rsidR="0010261F" w:rsidRPr="0010261F" w:rsidRDefault="0010261F" w:rsidP="0010261F">
      <w:pPr>
        <w:spacing w:before="100" w:beforeAutospacing="1" w:after="100" w:afterAutospacing="1"/>
      </w:pPr>
      <w:r w:rsidRPr="0010261F">
        <w:t>Under året har hemsidan uppdaterats löpande vartefter information och nyheter har uppkommit. Fokus har främst</w:t>
      </w:r>
      <w:r w:rsidR="00636C6E">
        <w:t xml:space="preserve"> varit på att dela nyheter via </w:t>
      </w:r>
      <w:proofErr w:type="spellStart"/>
      <w:r w:rsidR="00636C6E">
        <w:t>F</w:t>
      </w:r>
      <w:r w:rsidRPr="0010261F">
        <w:t>acebook</w:t>
      </w:r>
      <w:proofErr w:type="spellEnd"/>
      <w:r w:rsidRPr="0010261F">
        <w:t xml:space="preserve"> gruppen samt upprätthålla tabellen för seriespelet i PeeWee där det senaste endast resulterat i 40 unika sidvisningar men som med det relativt modesta antalet aktiva kanske får ses som en framgång trots allt.</w:t>
      </w:r>
    </w:p>
    <w:p w:rsidR="0010261F" w:rsidRPr="0010261F" w:rsidRDefault="0010261F" w:rsidP="0010261F">
      <w:pPr>
        <w:spacing w:before="100" w:beforeAutospacing="1" w:after="100" w:afterAutospacing="1"/>
      </w:pPr>
      <w:r w:rsidRPr="0010261F">
        <w:t>Hemsidan har annars haft ungefär samma besöksfrekvens som tidigare år och det verkar som att de primära sidorna av intresse även i år är resultattabell/spelschema samt spelarinformation.</w:t>
      </w:r>
    </w:p>
    <w:p w:rsidR="0010261F" w:rsidRPr="0010261F" w:rsidRDefault="0010261F" w:rsidP="0010261F">
      <w:pPr>
        <w:spacing w:before="100" w:beforeAutospacing="1" w:after="100" w:afterAutospacing="1"/>
      </w:pPr>
      <w:r w:rsidRPr="0010261F">
        <w:lastRenderedPageBreak/>
        <w:t>Utöver detta har föreningens e-post bevakats löpande av föreningens ordförande.</w:t>
      </w:r>
    </w:p>
    <w:p w:rsidR="00EA000E" w:rsidRPr="00EA000E" w:rsidRDefault="00EA000E" w:rsidP="00EA000E">
      <w:pPr>
        <w:pStyle w:val="Heading2"/>
        <w:rPr>
          <w:rFonts w:eastAsia="Times New Roman" w:cs="Segoe UI"/>
          <w:b/>
          <w:bCs w:val="0"/>
          <w:iCs/>
          <w:szCs w:val="24"/>
          <w:lang w:eastAsia="sv-SE"/>
        </w:rPr>
      </w:pPr>
      <w:r w:rsidRPr="00EA000E">
        <w:rPr>
          <w:rFonts w:eastAsia="Times New Roman" w:cs="Segoe UI"/>
          <w:b/>
          <w:bCs w:val="0"/>
          <w:iCs/>
          <w:szCs w:val="24"/>
          <w:lang w:eastAsia="sv-SE"/>
        </w:rPr>
        <w:t>Ekonomi</w:t>
      </w:r>
    </w:p>
    <w:p w:rsidR="00EA000E" w:rsidRPr="00EA000E" w:rsidRDefault="00EA000E" w:rsidP="00EA000E">
      <w:pPr>
        <w:pStyle w:val="Heading2"/>
        <w:rPr>
          <w:rFonts w:eastAsia="Times New Roman" w:cs="Segoe UI"/>
          <w:bCs w:val="0"/>
          <w:i w:val="0"/>
          <w:iCs/>
          <w:szCs w:val="24"/>
          <w:lang w:eastAsia="sv-SE"/>
        </w:rPr>
      </w:pPr>
      <w:r w:rsidRPr="00EA000E">
        <w:rPr>
          <w:rFonts w:eastAsia="Times New Roman" w:cs="Segoe UI"/>
          <w:bCs w:val="0"/>
          <w:i w:val="0"/>
          <w:iCs/>
          <w:szCs w:val="24"/>
          <w:lang w:eastAsia="sv-SE"/>
        </w:rPr>
        <w:t xml:space="preserve">STAFF har en stabil ekonomi, med ett betryggande eget kapital (se separat balansräkning). Bidragen från SISU har ökat, främst beroende på att antalet spelare i U15 ökat men även tack vare att föreningarna i distriktet har blivit bättre på att registrera alla spelare i </w:t>
      </w:r>
      <w:proofErr w:type="spellStart"/>
      <w:r w:rsidRPr="00EA000E">
        <w:rPr>
          <w:rFonts w:eastAsia="Times New Roman" w:cs="Segoe UI"/>
          <w:bCs w:val="0"/>
          <w:i w:val="0"/>
          <w:iCs/>
          <w:szCs w:val="24"/>
          <w:lang w:eastAsia="sv-SE"/>
        </w:rPr>
        <w:t>IdrottOnline</w:t>
      </w:r>
      <w:proofErr w:type="spellEnd"/>
      <w:r w:rsidRPr="00EA000E">
        <w:rPr>
          <w:rFonts w:eastAsia="Times New Roman" w:cs="Segoe UI"/>
          <w:bCs w:val="0"/>
          <w:i w:val="0"/>
          <w:iCs/>
          <w:szCs w:val="24"/>
          <w:lang w:eastAsia="sv-SE"/>
        </w:rPr>
        <w:t xml:space="preserve"> och rapportera kursaktiviteter till SISU. </w:t>
      </w:r>
    </w:p>
    <w:p w:rsidR="00EA000E" w:rsidRPr="00EA000E" w:rsidRDefault="00EA000E" w:rsidP="00EA000E">
      <w:pPr>
        <w:pStyle w:val="Heading2"/>
        <w:rPr>
          <w:rFonts w:eastAsia="Times New Roman" w:cs="Segoe UI"/>
          <w:bCs w:val="0"/>
          <w:i w:val="0"/>
          <w:iCs/>
          <w:szCs w:val="24"/>
          <w:lang w:eastAsia="sv-SE"/>
        </w:rPr>
      </w:pPr>
      <w:r w:rsidRPr="00EA000E">
        <w:rPr>
          <w:rFonts w:eastAsia="Times New Roman" w:cs="Segoe UI"/>
          <w:bCs w:val="0"/>
          <w:i w:val="0"/>
          <w:iCs/>
          <w:szCs w:val="24"/>
          <w:lang w:eastAsia="sv-SE"/>
        </w:rPr>
        <w:t xml:space="preserve">På </w:t>
      </w:r>
      <w:proofErr w:type="spellStart"/>
      <w:r w:rsidRPr="00EA000E">
        <w:rPr>
          <w:rFonts w:eastAsia="Times New Roman" w:cs="Segoe UI"/>
          <w:bCs w:val="0"/>
          <w:i w:val="0"/>
          <w:iCs/>
          <w:szCs w:val="24"/>
          <w:lang w:eastAsia="sv-SE"/>
        </w:rPr>
        <w:t>SAFF´s</w:t>
      </w:r>
      <w:proofErr w:type="spellEnd"/>
      <w:r w:rsidRPr="00EA000E">
        <w:rPr>
          <w:rFonts w:eastAsia="Times New Roman" w:cs="Segoe UI"/>
          <w:bCs w:val="0"/>
          <w:i w:val="0"/>
          <w:iCs/>
          <w:szCs w:val="24"/>
          <w:lang w:eastAsia="sv-SE"/>
        </w:rPr>
        <w:t xml:space="preserve"> (Svenska Amerikansk Fotbollförbundet) representantskapsmöte fattades under 2015 beslut om att avgifterna som betalas till respektive distrikt för PeeWee (U11 och U13) skall höjas från </w:t>
      </w:r>
      <w:proofErr w:type="gramStart"/>
      <w:r w:rsidRPr="00EA000E">
        <w:rPr>
          <w:rFonts w:eastAsia="Times New Roman" w:cs="Segoe UI"/>
          <w:bCs w:val="0"/>
          <w:i w:val="0"/>
          <w:iCs/>
          <w:szCs w:val="24"/>
          <w:lang w:eastAsia="sv-SE"/>
        </w:rPr>
        <w:t>1.200</w:t>
      </w:r>
      <w:proofErr w:type="gramEnd"/>
      <w:r w:rsidRPr="00EA000E">
        <w:rPr>
          <w:rFonts w:eastAsia="Times New Roman" w:cs="Segoe UI"/>
          <w:bCs w:val="0"/>
          <w:i w:val="0"/>
          <w:iCs/>
          <w:szCs w:val="24"/>
          <w:lang w:eastAsia="sv-SE"/>
        </w:rPr>
        <w:t xml:space="preserve"> kronor till 2.400 kronor under 2016. Beloppet motsvarar maximalt 15 spelare i U11 respektive U13, dvs motsvarande 160 kronor per spelare. Detta belopp inkluderar, när respektive spelare registrerats på Idrott On Line, försäkring hos Folksam för spelarna. Bidraget från SAFF till distrikten har samtidigt sänkts vilket medför att den totala effekten av denna förändring på ekonomin i STAFF 2016 är något positiv (framförallt tack vare fler PeeWee spelare i distriktet).</w:t>
      </w:r>
    </w:p>
    <w:p w:rsidR="00EA000E" w:rsidRDefault="00EA000E" w:rsidP="00EA000E">
      <w:pPr>
        <w:pStyle w:val="Heading2"/>
        <w:rPr>
          <w:rFonts w:eastAsia="Times New Roman" w:cs="Segoe UI"/>
          <w:bCs w:val="0"/>
          <w:i w:val="0"/>
          <w:iCs/>
          <w:szCs w:val="24"/>
          <w:lang w:eastAsia="sv-SE"/>
        </w:rPr>
      </w:pPr>
      <w:r w:rsidRPr="00EA000E">
        <w:rPr>
          <w:rFonts w:eastAsia="Times New Roman" w:cs="Segoe UI"/>
          <w:bCs w:val="0"/>
          <w:i w:val="0"/>
          <w:iCs/>
          <w:szCs w:val="24"/>
          <w:lang w:eastAsia="sv-SE"/>
        </w:rPr>
        <w:t>STAFF har under de senaste åren köpt in utrustning för 120 000 kronor som hyrs ut till distriktets föreningar för att understödja ungdomsverksamheten. Hyresintäkterna motsvarar årligen kostnaden för avskrivningar.</w:t>
      </w:r>
    </w:p>
    <w:p w:rsidR="0072184A" w:rsidRDefault="0072184A" w:rsidP="00EA000E">
      <w:pPr>
        <w:ind w:left="426" w:hanging="426"/>
      </w:pPr>
    </w:p>
    <w:sectPr w:rsidR="0072184A" w:rsidSect="00F72EB2">
      <w:headerReference w:type="even" r:id="rId9"/>
      <w:headerReference w:type="default" r:id="rId10"/>
      <w:footerReference w:type="even" r:id="rId11"/>
      <w:footerReference w:type="defaul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2D" w:rsidRDefault="0061172D" w:rsidP="003C619D">
      <w:pPr>
        <w:spacing w:after="0"/>
      </w:pPr>
      <w:r>
        <w:separator/>
      </w:r>
    </w:p>
    <w:p w:rsidR="0061172D" w:rsidRDefault="0061172D"/>
  </w:endnote>
  <w:endnote w:type="continuationSeparator" w:id="0">
    <w:p w:rsidR="0061172D" w:rsidRDefault="0061172D" w:rsidP="003C619D">
      <w:pPr>
        <w:spacing w:after="0"/>
      </w:pPr>
      <w:r>
        <w:continuationSeparator/>
      </w:r>
    </w:p>
    <w:p w:rsidR="0061172D" w:rsidRDefault="00611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79" w:rsidRDefault="000C1F79">
    <w:pPr>
      <w:pStyle w:val="Footer"/>
    </w:pPr>
  </w:p>
  <w:p w:rsidR="00473537" w:rsidRDefault="004735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166074"/>
      <w:docPartObj>
        <w:docPartGallery w:val="Page Numbers (Bottom of Page)"/>
        <w:docPartUnique/>
      </w:docPartObj>
    </w:sdtPr>
    <w:sdtEndPr>
      <w:rPr>
        <w:noProof/>
      </w:rPr>
    </w:sdtEndPr>
    <w:sdtContent>
      <w:p w:rsidR="00A14C20" w:rsidRDefault="00F72EB2" w:rsidP="00F72EB2">
        <w:pPr>
          <w:pStyle w:val="Footer"/>
          <w:jc w:val="center"/>
        </w:pPr>
        <w:r>
          <w:t>- </w:t>
        </w:r>
        <w:r w:rsidR="007D4E78">
          <w:fldChar w:fldCharType="begin"/>
        </w:r>
        <w:r w:rsidR="001531AB">
          <w:instrText xml:space="preserve"> PAGE   \* MERGEFORMAT </w:instrText>
        </w:r>
        <w:r w:rsidR="007D4E78">
          <w:fldChar w:fldCharType="separate"/>
        </w:r>
        <w:r w:rsidR="00287A06">
          <w:rPr>
            <w:noProof/>
          </w:rPr>
          <w:t>2</w:t>
        </w:r>
        <w:r w:rsidR="007D4E78">
          <w:rPr>
            <w:noProof/>
          </w:rPr>
          <w:fldChar w:fldCharType="end"/>
        </w:r>
        <w:r>
          <w:rPr>
            <w:noProof/>
          </w:rPr>
          <w:t>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84655"/>
      <w:docPartObj>
        <w:docPartGallery w:val="Page Numbers (Bottom of Page)"/>
        <w:docPartUnique/>
      </w:docPartObj>
    </w:sdtPr>
    <w:sdtEndPr>
      <w:rPr>
        <w:noProof/>
      </w:rPr>
    </w:sdtEndPr>
    <w:sdtContent>
      <w:p w:rsidR="00F72EB2" w:rsidRDefault="00F72EB2" w:rsidP="00F72EB2">
        <w:pPr>
          <w:pStyle w:val="Footer"/>
          <w:jc w:val="center"/>
        </w:pPr>
        <w:r>
          <w:t>- </w:t>
        </w:r>
        <w:r w:rsidR="007D4E78">
          <w:fldChar w:fldCharType="begin"/>
        </w:r>
        <w:r>
          <w:instrText xml:space="preserve"> PAGE   \* MERGEFORMAT </w:instrText>
        </w:r>
        <w:r w:rsidR="007D4E78">
          <w:fldChar w:fldCharType="separate"/>
        </w:r>
        <w:r w:rsidR="00287A06">
          <w:rPr>
            <w:noProof/>
          </w:rPr>
          <w:t>1</w:t>
        </w:r>
        <w:r w:rsidR="007D4E78">
          <w:rPr>
            <w:noProof/>
          </w:rPr>
          <w:fldChar w:fldCharType="end"/>
        </w:r>
        <w:r>
          <w:rPr>
            <w:noProof/>
          </w:rPr>
          <w:t>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2D" w:rsidRDefault="0061172D" w:rsidP="003C619D">
      <w:pPr>
        <w:spacing w:after="0"/>
      </w:pPr>
      <w:r>
        <w:separator/>
      </w:r>
    </w:p>
  </w:footnote>
  <w:footnote w:type="continuationSeparator" w:id="0">
    <w:p w:rsidR="0061172D" w:rsidRDefault="0061172D" w:rsidP="003C619D">
      <w:pPr>
        <w:spacing w:after="0"/>
      </w:pPr>
      <w:r>
        <w:continuationSeparator/>
      </w:r>
    </w:p>
  </w:footnote>
  <w:footnote w:type="continuationNotice" w:id="1">
    <w:p w:rsidR="0061172D" w:rsidRDefault="0061172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79" w:rsidRDefault="000C1F79">
    <w:pPr>
      <w:pStyle w:val="Header"/>
    </w:pPr>
  </w:p>
  <w:p w:rsidR="00473537" w:rsidRDefault="004735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20" w:rsidRDefault="00F72EB2" w:rsidP="004C52E1">
    <w:pPr>
      <w:pStyle w:val="Header"/>
      <w:spacing w:after="720"/>
      <w:jc w:val="center"/>
    </w:pPr>
    <w:r>
      <w:t>STOCKHOLMS AMERIKANSKA FOTBOLLSFÖRBUND – VERKSAMHETSBERÄTTELSE 201</w:t>
    </w:r>
    <w:r w:rsidR="0090206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7DA2A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5C2334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F9A27F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55A6E4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E3C7992"/>
    <w:lvl w:ilvl="0">
      <w:start w:val="1"/>
      <w:numFmt w:val="bullet"/>
      <w:lvlText w:val=""/>
      <w:lvlJc w:val="left"/>
      <w:pPr>
        <w:tabs>
          <w:tab w:val="num" w:pos="360"/>
        </w:tabs>
        <w:ind w:left="360" w:hanging="360"/>
      </w:pPr>
      <w:rPr>
        <w:rFonts w:ascii="Symbol" w:hAnsi="Symbol" w:hint="default"/>
      </w:rPr>
    </w:lvl>
  </w:abstractNum>
  <w:abstractNum w:abstractNumId="5">
    <w:nsid w:val="020C3526"/>
    <w:multiLevelType w:val="hybridMultilevel"/>
    <w:tmpl w:val="5F70BC16"/>
    <w:lvl w:ilvl="0" w:tplc="CC0A1C10">
      <w:start w:val="1"/>
      <w:numFmt w:val="bullet"/>
      <w:lvlText w:val=""/>
      <w:lvlJc w:val="left"/>
      <w:pPr>
        <w:ind w:left="1004" w:hanging="360"/>
      </w:pPr>
      <w:rPr>
        <w:rFonts w:ascii="Symbol" w:hAnsi="Symbol" w:hint="default"/>
        <w:color w:val="4F81BD"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57505B8"/>
    <w:multiLevelType w:val="multilevel"/>
    <w:tmpl w:val="C2FAA00C"/>
    <w:lvl w:ilvl="0">
      <w:start w:val="1"/>
      <w:numFmt w:val="bullet"/>
      <w:lvlText w:val=""/>
      <w:lvlJc w:val="left"/>
      <w:pPr>
        <w:ind w:left="284" w:hanging="284"/>
      </w:pPr>
      <w:rPr>
        <w:rFonts w:ascii="Symbol" w:hAnsi="Symbol" w:hint="default"/>
        <w:color w:val="4F81BD" w:themeColor="accent1"/>
      </w:rPr>
    </w:lvl>
    <w:lvl w:ilvl="1">
      <w:start w:val="1"/>
      <w:numFmt w:val="bullet"/>
      <w:lvlText w:val="–"/>
      <w:lvlJc w:val="left"/>
      <w:pPr>
        <w:ind w:left="641" w:hanging="284"/>
      </w:pPr>
      <w:rPr>
        <w:rFonts w:ascii="Arial" w:hAnsi="Arial" w:hint="default"/>
        <w:color w:val="4F81BD" w:themeColor="accent1"/>
      </w:rPr>
    </w:lvl>
    <w:lvl w:ilvl="2">
      <w:start w:val="1"/>
      <w:numFmt w:val="bullet"/>
      <w:lvlText w:val=""/>
      <w:lvlJc w:val="left"/>
      <w:pPr>
        <w:ind w:left="998" w:hanging="284"/>
      </w:pPr>
      <w:rPr>
        <w:rFonts w:ascii="Symbol" w:hAnsi="Symbol" w:hint="default"/>
        <w:color w:val="C0504D" w:themeColor="accent2"/>
      </w:rPr>
    </w:lvl>
    <w:lvl w:ilvl="3">
      <w:start w:val="1"/>
      <w:numFmt w:val="bullet"/>
      <w:lvlText w:val="–"/>
      <w:lvlJc w:val="left"/>
      <w:pPr>
        <w:ind w:left="1355" w:hanging="284"/>
      </w:pPr>
      <w:rPr>
        <w:rFonts w:ascii="Arial" w:hAnsi="Arial" w:hint="default"/>
        <w:color w:val="C0504D" w:themeColor="accent2"/>
      </w:rPr>
    </w:lvl>
    <w:lvl w:ilvl="4">
      <w:start w:val="1"/>
      <w:numFmt w:val="bullet"/>
      <w:lvlText w:val=""/>
      <w:lvlJc w:val="left"/>
      <w:pPr>
        <w:ind w:left="1712" w:hanging="284"/>
      </w:pPr>
      <w:rPr>
        <w:rFonts w:ascii="Symbol" w:hAnsi="Symbol" w:hint="default"/>
        <w:color w:val="C0504D" w:themeColor="accent2"/>
      </w:rPr>
    </w:lvl>
    <w:lvl w:ilvl="5">
      <w:start w:val="1"/>
      <w:numFmt w:val="bullet"/>
      <w:lvlText w:val="–"/>
      <w:lvlJc w:val="left"/>
      <w:pPr>
        <w:ind w:left="2069" w:hanging="284"/>
      </w:pPr>
      <w:rPr>
        <w:rFonts w:ascii="Arial" w:hAnsi="Arial" w:hint="default"/>
        <w:color w:val="9BBB59" w:themeColor="accent3"/>
      </w:rPr>
    </w:lvl>
    <w:lvl w:ilvl="6">
      <w:start w:val="1"/>
      <w:numFmt w:val="bullet"/>
      <w:lvlText w:val=""/>
      <w:lvlJc w:val="left"/>
      <w:pPr>
        <w:ind w:left="2426" w:hanging="284"/>
      </w:pPr>
      <w:rPr>
        <w:rFonts w:ascii="Symbol" w:hAnsi="Symbol" w:hint="default"/>
        <w:color w:val="DAEEF3" w:themeColor="accent5" w:themeTint="33"/>
      </w:rPr>
    </w:lvl>
    <w:lvl w:ilvl="7">
      <w:start w:val="1"/>
      <w:numFmt w:val="bullet"/>
      <w:lvlText w:val=""/>
      <w:lvlJc w:val="left"/>
      <w:pPr>
        <w:ind w:left="2783" w:hanging="284"/>
      </w:pPr>
      <w:rPr>
        <w:rFonts w:ascii="Symbol" w:hAnsi="Symbol" w:hint="default"/>
        <w:color w:val="DAEEF3" w:themeColor="accent5" w:themeTint="33"/>
      </w:rPr>
    </w:lvl>
    <w:lvl w:ilvl="8">
      <w:start w:val="1"/>
      <w:numFmt w:val="bullet"/>
      <w:lvlText w:val=""/>
      <w:lvlJc w:val="left"/>
      <w:pPr>
        <w:ind w:left="3140" w:hanging="284"/>
      </w:pPr>
      <w:rPr>
        <w:rFonts w:ascii="Symbol" w:hAnsi="Symbol" w:hint="default"/>
        <w:color w:val="DAEEF3" w:themeColor="accent5" w:themeTint="33"/>
      </w:rPr>
    </w:lvl>
  </w:abstractNum>
  <w:abstractNum w:abstractNumId="7">
    <w:nsid w:val="08C527AE"/>
    <w:multiLevelType w:val="multilevel"/>
    <w:tmpl w:val="09B0F63C"/>
    <w:numStyleLink w:val="Occam"/>
  </w:abstractNum>
  <w:abstractNum w:abstractNumId="8">
    <w:nsid w:val="09A2359A"/>
    <w:multiLevelType w:val="hybridMultilevel"/>
    <w:tmpl w:val="111EE8B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09D31316"/>
    <w:multiLevelType w:val="multilevel"/>
    <w:tmpl w:val="09B0F63C"/>
    <w:styleLink w:val="Occam"/>
    <w:lvl w:ilvl="0">
      <w:start w:val="1"/>
      <w:numFmt w:val="bullet"/>
      <w:lvlText w:val=""/>
      <w:lvlJc w:val="left"/>
      <w:pPr>
        <w:ind w:left="284" w:hanging="284"/>
      </w:pPr>
      <w:rPr>
        <w:rFonts w:ascii="Symbol" w:hAnsi="Symbol" w:hint="default"/>
        <w:color w:val="4F81BD" w:themeColor="accent1"/>
      </w:rPr>
    </w:lvl>
    <w:lvl w:ilvl="1">
      <w:start w:val="1"/>
      <w:numFmt w:val="bullet"/>
      <w:lvlText w:val="–"/>
      <w:lvlJc w:val="left"/>
      <w:pPr>
        <w:ind w:left="641" w:hanging="284"/>
      </w:pPr>
      <w:rPr>
        <w:rFonts w:ascii="Arial" w:hAnsi="Arial" w:hint="default"/>
        <w:color w:val="4F81BD" w:themeColor="accent1"/>
      </w:rPr>
    </w:lvl>
    <w:lvl w:ilvl="2">
      <w:start w:val="1"/>
      <w:numFmt w:val="bullet"/>
      <w:lvlText w:val=""/>
      <w:lvlJc w:val="left"/>
      <w:pPr>
        <w:ind w:left="998" w:hanging="284"/>
      </w:pPr>
      <w:rPr>
        <w:rFonts w:ascii="Symbol" w:hAnsi="Symbol" w:hint="default"/>
        <w:color w:val="C0504D" w:themeColor="accent2"/>
      </w:rPr>
    </w:lvl>
    <w:lvl w:ilvl="3">
      <w:start w:val="1"/>
      <w:numFmt w:val="bullet"/>
      <w:lvlText w:val="–"/>
      <w:lvlJc w:val="left"/>
      <w:pPr>
        <w:ind w:left="1355" w:hanging="284"/>
      </w:pPr>
      <w:rPr>
        <w:rFonts w:ascii="Arial" w:hAnsi="Arial" w:hint="default"/>
        <w:color w:val="C0504D" w:themeColor="accent2"/>
      </w:rPr>
    </w:lvl>
    <w:lvl w:ilvl="4">
      <w:start w:val="1"/>
      <w:numFmt w:val="bullet"/>
      <w:lvlText w:val=""/>
      <w:lvlJc w:val="left"/>
      <w:pPr>
        <w:ind w:left="1712" w:hanging="284"/>
      </w:pPr>
      <w:rPr>
        <w:rFonts w:ascii="Symbol" w:hAnsi="Symbol" w:hint="default"/>
        <w:color w:val="C0504D" w:themeColor="accent2"/>
      </w:rPr>
    </w:lvl>
    <w:lvl w:ilvl="5">
      <w:start w:val="1"/>
      <w:numFmt w:val="bullet"/>
      <w:lvlText w:val="–"/>
      <w:lvlJc w:val="left"/>
      <w:pPr>
        <w:ind w:left="2069" w:hanging="284"/>
      </w:pPr>
      <w:rPr>
        <w:rFonts w:ascii="Arial" w:hAnsi="Arial" w:hint="default"/>
        <w:color w:val="9BBB59" w:themeColor="accent3"/>
      </w:rPr>
    </w:lvl>
    <w:lvl w:ilvl="6">
      <w:start w:val="1"/>
      <w:numFmt w:val="bullet"/>
      <w:lvlText w:val=""/>
      <w:lvlJc w:val="left"/>
      <w:pPr>
        <w:ind w:left="2426" w:hanging="284"/>
      </w:pPr>
      <w:rPr>
        <w:rFonts w:ascii="Symbol" w:hAnsi="Symbol" w:hint="default"/>
        <w:color w:val="DAEEF3" w:themeColor="accent5" w:themeTint="33"/>
      </w:rPr>
    </w:lvl>
    <w:lvl w:ilvl="7">
      <w:start w:val="1"/>
      <w:numFmt w:val="bullet"/>
      <w:lvlText w:val=""/>
      <w:lvlJc w:val="left"/>
      <w:pPr>
        <w:ind w:left="2783" w:hanging="284"/>
      </w:pPr>
      <w:rPr>
        <w:rFonts w:ascii="Symbol" w:hAnsi="Symbol" w:hint="default"/>
        <w:color w:val="DAEEF3" w:themeColor="accent5" w:themeTint="33"/>
      </w:rPr>
    </w:lvl>
    <w:lvl w:ilvl="8">
      <w:start w:val="1"/>
      <w:numFmt w:val="bullet"/>
      <w:lvlText w:val=""/>
      <w:lvlJc w:val="left"/>
      <w:pPr>
        <w:ind w:left="3140" w:hanging="284"/>
      </w:pPr>
      <w:rPr>
        <w:rFonts w:ascii="Symbol" w:hAnsi="Symbol" w:hint="default"/>
        <w:color w:val="DAEEF3" w:themeColor="accent5" w:themeTint="33"/>
      </w:rPr>
    </w:lvl>
  </w:abstractNum>
  <w:abstractNum w:abstractNumId="10">
    <w:nsid w:val="1A0A2B8D"/>
    <w:multiLevelType w:val="multilevel"/>
    <w:tmpl w:val="C2FAA00C"/>
    <w:lvl w:ilvl="0">
      <w:start w:val="1"/>
      <w:numFmt w:val="bullet"/>
      <w:lvlText w:val=""/>
      <w:lvlJc w:val="left"/>
      <w:pPr>
        <w:ind w:left="284" w:hanging="284"/>
      </w:pPr>
      <w:rPr>
        <w:rFonts w:ascii="Symbol" w:hAnsi="Symbol" w:hint="default"/>
        <w:color w:val="4F81BD" w:themeColor="accent1"/>
      </w:rPr>
    </w:lvl>
    <w:lvl w:ilvl="1">
      <w:start w:val="1"/>
      <w:numFmt w:val="bullet"/>
      <w:lvlText w:val="–"/>
      <w:lvlJc w:val="left"/>
      <w:pPr>
        <w:ind w:left="641" w:hanging="284"/>
      </w:pPr>
      <w:rPr>
        <w:rFonts w:ascii="Arial" w:hAnsi="Arial" w:hint="default"/>
        <w:color w:val="4F81BD" w:themeColor="accent1"/>
      </w:rPr>
    </w:lvl>
    <w:lvl w:ilvl="2">
      <w:start w:val="1"/>
      <w:numFmt w:val="bullet"/>
      <w:lvlText w:val=""/>
      <w:lvlJc w:val="left"/>
      <w:pPr>
        <w:ind w:left="998" w:hanging="284"/>
      </w:pPr>
      <w:rPr>
        <w:rFonts w:ascii="Symbol" w:hAnsi="Symbol" w:hint="default"/>
        <w:color w:val="C0504D" w:themeColor="accent2"/>
      </w:rPr>
    </w:lvl>
    <w:lvl w:ilvl="3">
      <w:start w:val="1"/>
      <w:numFmt w:val="bullet"/>
      <w:lvlText w:val="–"/>
      <w:lvlJc w:val="left"/>
      <w:pPr>
        <w:ind w:left="1355" w:hanging="284"/>
      </w:pPr>
      <w:rPr>
        <w:rFonts w:ascii="Arial" w:hAnsi="Arial" w:hint="default"/>
        <w:color w:val="C0504D" w:themeColor="accent2"/>
      </w:rPr>
    </w:lvl>
    <w:lvl w:ilvl="4">
      <w:start w:val="1"/>
      <w:numFmt w:val="bullet"/>
      <w:lvlText w:val=""/>
      <w:lvlJc w:val="left"/>
      <w:pPr>
        <w:ind w:left="1712" w:hanging="284"/>
      </w:pPr>
      <w:rPr>
        <w:rFonts w:ascii="Symbol" w:hAnsi="Symbol" w:hint="default"/>
        <w:color w:val="C0504D" w:themeColor="accent2"/>
      </w:rPr>
    </w:lvl>
    <w:lvl w:ilvl="5">
      <w:start w:val="1"/>
      <w:numFmt w:val="bullet"/>
      <w:lvlText w:val="–"/>
      <w:lvlJc w:val="left"/>
      <w:pPr>
        <w:ind w:left="2069" w:hanging="284"/>
      </w:pPr>
      <w:rPr>
        <w:rFonts w:ascii="Arial" w:hAnsi="Arial" w:hint="default"/>
        <w:color w:val="9BBB59" w:themeColor="accent3"/>
      </w:rPr>
    </w:lvl>
    <w:lvl w:ilvl="6">
      <w:start w:val="1"/>
      <w:numFmt w:val="bullet"/>
      <w:lvlText w:val=""/>
      <w:lvlJc w:val="left"/>
      <w:pPr>
        <w:ind w:left="2426" w:hanging="284"/>
      </w:pPr>
      <w:rPr>
        <w:rFonts w:ascii="Symbol" w:hAnsi="Symbol" w:hint="default"/>
        <w:color w:val="DAEEF3" w:themeColor="accent5" w:themeTint="33"/>
      </w:rPr>
    </w:lvl>
    <w:lvl w:ilvl="7">
      <w:start w:val="1"/>
      <w:numFmt w:val="bullet"/>
      <w:lvlText w:val=""/>
      <w:lvlJc w:val="left"/>
      <w:pPr>
        <w:ind w:left="2783" w:hanging="284"/>
      </w:pPr>
      <w:rPr>
        <w:rFonts w:ascii="Symbol" w:hAnsi="Symbol" w:hint="default"/>
        <w:color w:val="DAEEF3" w:themeColor="accent5" w:themeTint="33"/>
      </w:rPr>
    </w:lvl>
    <w:lvl w:ilvl="8">
      <w:start w:val="1"/>
      <w:numFmt w:val="bullet"/>
      <w:lvlText w:val=""/>
      <w:lvlJc w:val="left"/>
      <w:pPr>
        <w:ind w:left="3140" w:hanging="284"/>
      </w:pPr>
      <w:rPr>
        <w:rFonts w:ascii="Symbol" w:hAnsi="Symbol" w:hint="default"/>
        <w:color w:val="DAEEF3" w:themeColor="accent5" w:themeTint="33"/>
      </w:rPr>
    </w:lvl>
  </w:abstractNum>
  <w:abstractNum w:abstractNumId="11">
    <w:nsid w:val="22A95F37"/>
    <w:multiLevelType w:val="multilevel"/>
    <w:tmpl w:val="C2FAA00C"/>
    <w:lvl w:ilvl="0">
      <w:start w:val="1"/>
      <w:numFmt w:val="bullet"/>
      <w:lvlText w:val=""/>
      <w:lvlJc w:val="left"/>
      <w:pPr>
        <w:ind w:left="284" w:hanging="284"/>
      </w:pPr>
      <w:rPr>
        <w:rFonts w:ascii="Symbol" w:hAnsi="Symbol" w:hint="default"/>
        <w:color w:val="4F81BD" w:themeColor="accent1"/>
      </w:rPr>
    </w:lvl>
    <w:lvl w:ilvl="1">
      <w:start w:val="1"/>
      <w:numFmt w:val="bullet"/>
      <w:lvlText w:val="–"/>
      <w:lvlJc w:val="left"/>
      <w:pPr>
        <w:ind w:left="641" w:hanging="284"/>
      </w:pPr>
      <w:rPr>
        <w:rFonts w:ascii="Arial" w:hAnsi="Arial" w:hint="default"/>
        <w:color w:val="4F81BD" w:themeColor="accent1"/>
      </w:rPr>
    </w:lvl>
    <w:lvl w:ilvl="2">
      <w:start w:val="1"/>
      <w:numFmt w:val="bullet"/>
      <w:lvlText w:val=""/>
      <w:lvlJc w:val="left"/>
      <w:pPr>
        <w:ind w:left="998" w:hanging="284"/>
      </w:pPr>
      <w:rPr>
        <w:rFonts w:ascii="Symbol" w:hAnsi="Symbol" w:hint="default"/>
        <w:color w:val="C0504D" w:themeColor="accent2"/>
      </w:rPr>
    </w:lvl>
    <w:lvl w:ilvl="3">
      <w:start w:val="1"/>
      <w:numFmt w:val="bullet"/>
      <w:lvlText w:val="–"/>
      <w:lvlJc w:val="left"/>
      <w:pPr>
        <w:ind w:left="1355" w:hanging="284"/>
      </w:pPr>
      <w:rPr>
        <w:rFonts w:ascii="Arial" w:hAnsi="Arial" w:hint="default"/>
        <w:color w:val="C0504D" w:themeColor="accent2"/>
      </w:rPr>
    </w:lvl>
    <w:lvl w:ilvl="4">
      <w:start w:val="1"/>
      <w:numFmt w:val="bullet"/>
      <w:lvlText w:val=""/>
      <w:lvlJc w:val="left"/>
      <w:pPr>
        <w:ind w:left="1712" w:hanging="284"/>
      </w:pPr>
      <w:rPr>
        <w:rFonts w:ascii="Symbol" w:hAnsi="Symbol" w:hint="default"/>
        <w:color w:val="C0504D" w:themeColor="accent2"/>
      </w:rPr>
    </w:lvl>
    <w:lvl w:ilvl="5">
      <w:start w:val="1"/>
      <w:numFmt w:val="bullet"/>
      <w:lvlText w:val="–"/>
      <w:lvlJc w:val="left"/>
      <w:pPr>
        <w:ind w:left="2069" w:hanging="284"/>
      </w:pPr>
      <w:rPr>
        <w:rFonts w:ascii="Arial" w:hAnsi="Arial" w:hint="default"/>
        <w:color w:val="9BBB59" w:themeColor="accent3"/>
      </w:rPr>
    </w:lvl>
    <w:lvl w:ilvl="6">
      <w:start w:val="1"/>
      <w:numFmt w:val="bullet"/>
      <w:lvlText w:val=""/>
      <w:lvlJc w:val="left"/>
      <w:pPr>
        <w:ind w:left="2426" w:hanging="284"/>
      </w:pPr>
      <w:rPr>
        <w:rFonts w:ascii="Symbol" w:hAnsi="Symbol" w:hint="default"/>
        <w:color w:val="DAEEF3" w:themeColor="accent5" w:themeTint="33"/>
      </w:rPr>
    </w:lvl>
    <w:lvl w:ilvl="7">
      <w:start w:val="1"/>
      <w:numFmt w:val="bullet"/>
      <w:lvlText w:val=""/>
      <w:lvlJc w:val="left"/>
      <w:pPr>
        <w:ind w:left="2783" w:hanging="284"/>
      </w:pPr>
      <w:rPr>
        <w:rFonts w:ascii="Symbol" w:hAnsi="Symbol" w:hint="default"/>
        <w:color w:val="DAEEF3" w:themeColor="accent5" w:themeTint="33"/>
      </w:rPr>
    </w:lvl>
    <w:lvl w:ilvl="8">
      <w:start w:val="1"/>
      <w:numFmt w:val="bullet"/>
      <w:lvlText w:val=""/>
      <w:lvlJc w:val="left"/>
      <w:pPr>
        <w:ind w:left="3140" w:hanging="284"/>
      </w:pPr>
      <w:rPr>
        <w:rFonts w:ascii="Symbol" w:hAnsi="Symbol" w:hint="default"/>
        <w:color w:val="DAEEF3" w:themeColor="accent5" w:themeTint="33"/>
      </w:rPr>
    </w:lvl>
  </w:abstractNum>
  <w:abstractNum w:abstractNumId="12">
    <w:nsid w:val="280A330A"/>
    <w:multiLevelType w:val="multilevel"/>
    <w:tmpl w:val="C7A2201A"/>
    <w:lvl w:ilvl="0">
      <w:start w:val="1"/>
      <w:numFmt w:val="bullet"/>
      <w:lvlText w:val=""/>
      <w:lvlJc w:val="left"/>
      <w:pPr>
        <w:ind w:left="284" w:hanging="284"/>
      </w:pPr>
      <w:rPr>
        <w:rFonts w:ascii="Symbol" w:hAnsi="Symbol" w:hint="default"/>
        <w:color w:val="B6DDE8" w:themeColor="accent5" w:themeTint="66"/>
      </w:rPr>
    </w:lvl>
    <w:lvl w:ilvl="1">
      <w:start w:val="1"/>
      <w:numFmt w:val="bullet"/>
      <w:lvlText w:val=""/>
      <w:lvlJc w:val="left"/>
      <w:pPr>
        <w:ind w:left="641" w:hanging="284"/>
      </w:pPr>
      <w:rPr>
        <w:rFonts w:ascii="Symbol" w:hAnsi="Symbol" w:hint="default"/>
        <w:color w:val="92CDDC" w:themeColor="accent5" w:themeTint="99"/>
      </w:rPr>
    </w:lvl>
    <w:lvl w:ilvl="2">
      <w:start w:val="1"/>
      <w:numFmt w:val="bullet"/>
      <w:lvlText w:val=""/>
      <w:lvlJc w:val="left"/>
      <w:pPr>
        <w:ind w:left="998" w:hanging="284"/>
      </w:pPr>
      <w:rPr>
        <w:rFonts w:ascii="Symbol" w:hAnsi="Symbol" w:hint="default"/>
        <w:color w:val="31849B" w:themeColor="accent5" w:themeShade="BF"/>
      </w:rPr>
    </w:lvl>
    <w:lvl w:ilvl="3">
      <w:start w:val="1"/>
      <w:numFmt w:val="bullet"/>
      <w:pStyle w:val="ListBullet4"/>
      <w:lvlText w:val=""/>
      <w:lvlJc w:val="left"/>
      <w:pPr>
        <w:ind w:left="1355" w:hanging="284"/>
      </w:pPr>
      <w:rPr>
        <w:rFonts w:ascii="Symbol" w:hAnsi="Symbol" w:hint="default"/>
        <w:color w:val="DAEEF3" w:themeColor="accent5" w:themeTint="33"/>
      </w:rPr>
    </w:lvl>
    <w:lvl w:ilvl="4">
      <w:start w:val="1"/>
      <w:numFmt w:val="bullet"/>
      <w:lvlText w:val=""/>
      <w:lvlJc w:val="left"/>
      <w:pPr>
        <w:ind w:left="1712" w:hanging="284"/>
      </w:pPr>
      <w:rPr>
        <w:rFonts w:ascii="Symbol" w:hAnsi="Symbol" w:hint="default"/>
        <w:color w:val="215868" w:themeColor="accent5" w:themeShade="80"/>
      </w:rPr>
    </w:lvl>
    <w:lvl w:ilvl="5">
      <w:start w:val="1"/>
      <w:numFmt w:val="bullet"/>
      <w:lvlText w:val=""/>
      <w:lvlJc w:val="left"/>
      <w:pPr>
        <w:ind w:left="2069" w:hanging="284"/>
      </w:pPr>
      <w:rPr>
        <w:rFonts w:ascii="Symbol" w:hAnsi="Symbol" w:hint="default"/>
        <w:color w:val="215868" w:themeColor="accent5" w:themeShade="80"/>
      </w:rPr>
    </w:lvl>
    <w:lvl w:ilvl="6">
      <w:start w:val="1"/>
      <w:numFmt w:val="bullet"/>
      <w:lvlText w:val=""/>
      <w:lvlJc w:val="left"/>
      <w:pPr>
        <w:ind w:left="2426" w:hanging="284"/>
      </w:pPr>
      <w:rPr>
        <w:rFonts w:ascii="Symbol" w:hAnsi="Symbol" w:hint="default"/>
        <w:color w:val="215868" w:themeColor="accent5" w:themeShade="80"/>
      </w:rPr>
    </w:lvl>
    <w:lvl w:ilvl="7">
      <w:start w:val="1"/>
      <w:numFmt w:val="bullet"/>
      <w:lvlText w:val=""/>
      <w:lvlJc w:val="left"/>
      <w:pPr>
        <w:ind w:left="2783" w:hanging="284"/>
      </w:pPr>
      <w:rPr>
        <w:rFonts w:ascii="Symbol" w:hAnsi="Symbol" w:hint="default"/>
        <w:color w:val="215868" w:themeColor="accent5" w:themeShade="80"/>
      </w:rPr>
    </w:lvl>
    <w:lvl w:ilvl="8">
      <w:start w:val="1"/>
      <w:numFmt w:val="bullet"/>
      <w:lvlText w:val=""/>
      <w:lvlJc w:val="left"/>
      <w:pPr>
        <w:ind w:left="3140" w:hanging="284"/>
      </w:pPr>
      <w:rPr>
        <w:rFonts w:ascii="Symbol" w:hAnsi="Symbol" w:hint="default"/>
        <w:color w:val="215868" w:themeColor="accent5" w:themeShade="80"/>
      </w:rPr>
    </w:lvl>
  </w:abstractNum>
  <w:abstractNum w:abstractNumId="13">
    <w:nsid w:val="2B215A01"/>
    <w:multiLevelType w:val="multilevel"/>
    <w:tmpl w:val="09B0F63C"/>
    <w:numStyleLink w:val="Occam"/>
  </w:abstractNum>
  <w:abstractNum w:abstractNumId="14">
    <w:nsid w:val="2E9138AF"/>
    <w:multiLevelType w:val="multilevel"/>
    <w:tmpl w:val="5748F3F8"/>
    <w:lvl w:ilvl="0">
      <w:start w:val="1"/>
      <w:numFmt w:val="bullet"/>
      <w:lvlText w:val=""/>
      <w:lvlJc w:val="left"/>
      <w:pPr>
        <w:ind w:left="284" w:hanging="284"/>
      </w:pPr>
      <w:rPr>
        <w:rFonts w:ascii="Symbol" w:hAnsi="Symbol" w:hint="default"/>
        <w:color w:val="B6DDE8" w:themeColor="accent5" w:themeTint="66"/>
      </w:rPr>
    </w:lvl>
    <w:lvl w:ilvl="1">
      <w:start w:val="1"/>
      <w:numFmt w:val="bullet"/>
      <w:pStyle w:val="ListBullet2level2"/>
      <w:lvlText w:val="–"/>
      <w:lvlJc w:val="left"/>
      <w:pPr>
        <w:ind w:left="641" w:hanging="284"/>
      </w:pPr>
      <w:rPr>
        <w:rFonts w:ascii="Arial" w:hAnsi="Arial" w:hint="default"/>
        <w:color w:val="C0504D" w:themeColor="accent2"/>
      </w:rPr>
    </w:lvl>
    <w:lvl w:ilvl="2">
      <w:start w:val="1"/>
      <w:numFmt w:val="bullet"/>
      <w:lvlText w:val=""/>
      <w:lvlJc w:val="left"/>
      <w:pPr>
        <w:ind w:left="998" w:hanging="284"/>
      </w:pPr>
      <w:rPr>
        <w:rFonts w:ascii="Symbol" w:hAnsi="Symbol" w:hint="default"/>
        <w:color w:val="31849B" w:themeColor="accent5" w:themeShade="BF"/>
      </w:rPr>
    </w:lvl>
    <w:lvl w:ilvl="3">
      <w:start w:val="1"/>
      <w:numFmt w:val="bullet"/>
      <w:lvlText w:val=""/>
      <w:lvlJc w:val="left"/>
      <w:pPr>
        <w:ind w:left="1355" w:hanging="284"/>
      </w:pPr>
      <w:rPr>
        <w:rFonts w:ascii="Symbol" w:hAnsi="Symbol" w:hint="default"/>
        <w:color w:val="215868" w:themeColor="accent5" w:themeShade="80"/>
      </w:rPr>
    </w:lvl>
    <w:lvl w:ilvl="4">
      <w:start w:val="1"/>
      <w:numFmt w:val="bullet"/>
      <w:lvlText w:val=""/>
      <w:lvlJc w:val="left"/>
      <w:pPr>
        <w:ind w:left="1712" w:hanging="284"/>
      </w:pPr>
      <w:rPr>
        <w:rFonts w:ascii="Symbol" w:hAnsi="Symbol" w:hint="default"/>
        <w:color w:val="215868" w:themeColor="accent5" w:themeShade="80"/>
      </w:rPr>
    </w:lvl>
    <w:lvl w:ilvl="5">
      <w:start w:val="1"/>
      <w:numFmt w:val="bullet"/>
      <w:lvlText w:val=""/>
      <w:lvlJc w:val="left"/>
      <w:pPr>
        <w:ind w:left="2069" w:hanging="284"/>
      </w:pPr>
      <w:rPr>
        <w:rFonts w:ascii="Symbol" w:hAnsi="Symbol" w:hint="default"/>
        <w:color w:val="215868" w:themeColor="accent5" w:themeShade="80"/>
      </w:rPr>
    </w:lvl>
    <w:lvl w:ilvl="6">
      <w:start w:val="1"/>
      <w:numFmt w:val="bullet"/>
      <w:lvlText w:val=""/>
      <w:lvlJc w:val="left"/>
      <w:pPr>
        <w:ind w:left="2426" w:hanging="284"/>
      </w:pPr>
      <w:rPr>
        <w:rFonts w:ascii="Symbol" w:hAnsi="Symbol" w:hint="default"/>
        <w:color w:val="215868" w:themeColor="accent5" w:themeShade="80"/>
      </w:rPr>
    </w:lvl>
    <w:lvl w:ilvl="7">
      <w:start w:val="1"/>
      <w:numFmt w:val="bullet"/>
      <w:lvlText w:val=""/>
      <w:lvlJc w:val="left"/>
      <w:pPr>
        <w:ind w:left="2783" w:hanging="284"/>
      </w:pPr>
      <w:rPr>
        <w:rFonts w:ascii="Symbol" w:hAnsi="Symbol" w:hint="default"/>
        <w:color w:val="215868" w:themeColor="accent5" w:themeShade="80"/>
      </w:rPr>
    </w:lvl>
    <w:lvl w:ilvl="8">
      <w:start w:val="1"/>
      <w:numFmt w:val="bullet"/>
      <w:lvlText w:val=""/>
      <w:lvlJc w:val="left"/>
      <w:pPr>
        <w:ind w:left="3140" w:hanging="284"/>
      </w:pPr>
      <w:rPr>
        <w:rFonts w:ascii="Symbol" w:hAnsi="Symbol" w:hint="default"/>
        <w:color w:val="215868" w:themeColor="accent5" w:themeShade="80"/>
      </w:rPr>
    </w:lvl>
  </w:abstractNum>
  <w:abstractNum w:abstractNumId="15">
    <w:nsid w:val="32465B53"/>
    <w:multiLevelType w:val="multilevel"/>
    <w:tmpl w:val="A4A870BC"/>
    <w:lvl w:ilvl="0">
      <w:start w:val="1"/>
      <w:numFmt w:val="bullet"/>
      <w:lvlText w:val=""/>
      <w:lvlJc w:val="left"/>
      <w:pPr>
        <w:ind w:left="284" w:hanging="284"/>
      </w:pPr>
      <w:rPr>
        <w:rFonts w:ascii="Symbol" w:hAnsi="Symbol" w:hint="default"/>
        <w:color w:val="B6DDE8" w:themeColor="accent5" w:themeTint="66"/>
      </w:rPr>
    </w:lvl>
    <w:lvl w:ilvl="1">
      <w:start w:val="1"/>
      <w:numFmt w:val="bullet"/>
      <w:lvlText w:val=""/>
      <w:lvlJc w:val="left"/>
      <w:pPr>
        <w:ind w:left="641" w:hanging="284"/>
      </w:pPr>
      <w:rPr>
        <w:rFonts w:ascii="Symbol" w:hAnsi="Symbol" w:hint="default"/>
        <w:color w:val="92CDDC" w:themeColor="accent5" w:themeTint="99"/>
      </w:rPr>
    </w:lvl>
    <w:lvl w:ilvl="2">
      <w:start w:val="1"/>
      <w:numFmt w:val="bullet"/>
      <w:lvlText w:val=""/>
      <w:lvlJc w:val="left"/>
      <w:pPr>
        <w:ind w:left="998" w:hanging="284"/>
      </w:pPr>
      <w:rPr>
        <w:rFonts w:ascii="Symbol" w:hAnsi="Symbol" w:hint="default"/>
        <w:color w:val="31849B" w:themeColor="accent5" w:themeShade="BF"/>
      </w:rPr>
    </w:lvl>
    <w:lvl w:ilvl="3">
      <w:start w:val="1"/>
      <w:numFmt w:val="bullet"/>
      <w:lvlText w:val=""/>
      <w:lvlJc w:val="left"/>
      <w:pPr>
        <w:ind w:left="1355" w:hanging="284"/>
      </w:pPr>
      <w:rPr>
        <w:rFonts w:ascii="Symbol" w:hAnsi="Symbol" w:hint="default"/>
        <w:color w:val="215868" w:themeColor="accent5" w:themeShade="80"/>
      </w:rPr>
    </w:lvl>
    <w:lvl w:ilvl="4">
      <w:start w:val="1"/>
      <w:numFmt w:val="bullet"/>
      <w:lvlText w:val=""/>
      <w:lvlJc w:val="left"/>
      <w:pPr>
        <w:ind w:left="1712" w:hanging="284"/>
      </w:pPr>
      <w:rPr>
        <w:rFonts w:ascii="Symbol" w:hAnsi="Symbol" w:hint="default"/>
        <w:color w:val="215868" w:themeColor="accent5" w:themeShade="80"/>
      </w:rPr>
    </w:lvl>
    <w:lvl w:ilvl="5">
      <w:start w:val="1"/>
      <w:numFmt w:val="bullet"/>
      <w:lvlText w:val=""/>
      <w:lvlJc w:val="left"/>
      <w:pPr>
        <w:ind w:left="2069" w:hanging="284"/>
      </w:pPr>
      <w:rPr>
        <w:rFonts w:ascii="Symbol" w:hAnsi="Symbol" w:hint="default"/>
        <w:color w:val="215868" w:themeColor="accent5" w:themeShade="80"/>
      </w:rPr>
    </w:lvl>
    <w:lvl w:ilvl="6">
      <w:start w:val="1"/>
      <w:numFmt w:val="bullet"/>
      <w:lvlText w:val=""/>
      <w:lvlJc w:val="left"/>
      <w:pPr>
        <w:ind w:left="2426" w:hanging="284"/>
      </w:pPr>
      <w:rPr>
        <w:rFonts w:ascii="Symbol" w:hAnsi="Symbol" w:hint="default"/>
        <w:color w:val="215868" w:themeColor="accent5" w:themeShade="80"/>
      </w:rPr>
    </w:lvl>
    <w:lvl w:ilvl="7">
      <w:start w:val="1"/>
      <w:numFmt w:val="bullet"/>
      <w:lvlText w:val=""/>
      <w:lvlJc w:val="left"/>
      <w:pPr>
        <w:ind w:left="2783" w:hanging="284"/>
      </w:pPr>
      <w:rPr>
        <w:rFonts w:ascii="Symbol" w:hAnsi="Symbol" w:hint="default"/>
        <w:color w:val="215868" w:themeColor="accent5" w:themeShade="80"/>
      </w:rPr>
    </w:lvl>
    <w:lvl w:ilvl="8">
      <w:start w:val="1"/>
      <w:numFmt w:val="bullet"/>
      <w:lvlText w:val=""/>
      <w:lvlJc w:val="left"/>
      <w:pPr>
        <w:ind w:left="3140" w:hanging="284"/>
      </w:pPr>
      <w:rPr>
        <w:rFonts w:ascii="Symbol" w:hAnsi="Symbol" w:hint="default"/>
        <w:color w:val="215868" w:themeColor="accent5" w:themeShade="80"/>
      </w:rPr>
    </w:lvl>
  </w:abstractNum>
  <w:abstractNum w:abstractNumId="16">
    <w:nsid w:val="3FB42A9F"/>
    <w:multiLevelType w:val="multilevel"/>
    <w:tmpl w:val="1B9EC3A2"/>
    <w:lvl w:ilvl="0">
      <w:start w:val="1"/>
      <w:numFmt w:val="bullet"/>
      <w:lvlText w:val=""/>
      <w:lvlJc w:val="left"/>
      <w:pPr>
        <w:ind w:left="284" w:hanging="284"/>
      </w:pPr>
      <w:rPr>
        <w:rFonts w:ascii="Symbol" w:hAnsi="Symbol" w:hint="default"/>
        <w:color w:val="B6DDE8" w:themeColor="accent5" w:themeTint="66"/>
      </w:rPr>
    </w:lvl>
    <w:lvl w:ilvl="1">
      <w:start w:val="1"/>
      <w:numFmt w:val="bullet"/>
      <w:pStyle w:val="ListBullet4level2"/>
      <w:lvlText w:val="–"/>
      <w:lvlJc w:val="left"/>
      <w:pPr>
        <w:ind w:left="641" w:hanging="284"/>
      </w:pPr>
      <w:rPr>
        <w:rFonts w:ascii="Arial" w:hAnsi="Arial" w:hint="default"/>
        <w:color w:val="9BBB59" w:themeColor="accent3"/>
      </w:rPr>
    </w:lvl>
    <w:lvl w:ilvl="2">
      <w:start w:val="1"/>
      <w:numFmt w:val="bullet"/>
      <w:lvlText w:val=""/>
      <w:lvlJc w:val="left"/>
      <w:pPr>
        <w:ind w:left="998" w:hanging="284"/>
      </w:pPr>
      <w:rPr>
        <w:rFonts w:ascii="Symbol" w:hAnsi="Symbol" w:hint="default"/>
        <w:color w:val="31849B" w:themeColor="accent5" w:themeShade="BF"/>
      </w:rPr>
    </w:lvl>
    <w:lvl w:ilvl="3">
      <w:start w:val="1"/>
      <w:numFmt w:val="bullet"/>
      <w:lvlText w:val=""/>
      <w:lvlJc w:val="left"/>
      <w:pPr>
        <w:ind w:left="1355" w:hanging="284"/>
      </w:pPr>
      <w:rPr>
        <w:rFonts w:ascii="Symbol" w:hAnsi="Symbol" w:hint="default"/>
        <w:color w:val="215868" w:themeColor="accent5" w:themeShade="80"/>
      </w:rPr>
    </w:lvl>
    <w:lvl w:ilvl="4">
      <w:start w:val="1"/>
      <w:numFmt w:val="bullet"/>
      <w:lvlText w:val=""/>
      <w:lvlJc w:val="left"/>
      <w:pPr>
        <w:ind w:left="1712" w:hanging="284"/>
      </w:pPr>
      <w:rPr>
        <w:rFonts w:ascii="Symbol" w:hAnsi="Symbol" w:hint="default"/>
        <w:color w:val="215868" w:themeColor="accent5" w:themeShade="80"/>
      </w:rPr>
    </w:lvl>
    <w:lvl w:ilvl="5">
      <w:start w:val="1"/>
      <w:numFmt w:val="bullet"/>
      <w:lvlText w:val=""/>
      <w:lvlJc w:val="left"/>
      <w:pPr>
        <w:ind w:left="2069" w:hanging="284"/>
      </w:pPr>
      <w:rPr>
        <w:rFonts w:ascii="Symbol" w:hAnsi="Symbol" w:hint="default"/>
        <w:color w:val="215868" w:themeColor="accent5" w:themeShade="80"/>
      </w:rPr>
    </w:lvl>
    <w:lvl w:ilvl="6">
      <w:start w:val="1"/>
      <w:numFmt w:val="bullet"/>
      <w:lvlText w:val=""/>
      <w:lvlJc w:val="left"/>
      <w:pPr>
        <w:ind w:left="2426" w:hanging="284"/>
      </w:pPr>
      <w:rPr>
        <w:rFonts w:ascii="Symbol" w:hAnsi="Symbol" w:hint="default"/>
        <w:color w:val="215868" w:themeColor="accent5" w:themeShade="80"/>
      </w:rPr>
    </w:lvl>
    <w:lvl w:ilvl="7">
      <w:start w:val="1"/>
      <w:numFmt w:val="bullet"/>
      <w:lvlText w:val=""/>
      <w:lvlJc w:val="left"/>
      <w:pPr>
        <w:ind w:left="2783" w:hanging="284"/>
      </w:pPr>
      <w:rPr>
        <w:rFonts w:ascii="Symbol" w:hAnsi="Symbol" w:hint="default"/>
        <w:color w:val="215868" w:themeColor="accent5" w:themeShade="80"/>
      </w:rPr>
    </w:lvl>
    <w:lvl w:ilvl="8">
      <w:start w:val="1"/>
      <w:numFmt w:val="bullet"/>
      <w:lvlText w:val=""/>
      <w:lvlJc w:val="left"/>
      <w:pPr>
        <w:ind w:left="3140" w:hanging="284"/>
      </w:pPr>
      <w:rPr>
        <w:rFonts w:ascii="Symbol" w:hAnsi="Symbol" w:hint="default"/>
        <w:color w:val="215868" w:themeColor="accent5" w:themeShade="80"/>
      </w:rPr>
    </w:lvl>
  </w:abstractNum>
  <w:abstractNum w:abstractNumId="17">
    <w:nsid w:val="41CD10C7"/>
    <w:multiLevelType w:val="multilevel"/>
    <w:tmpl w:val="2FDA039C"/>
    <w:lvl w:ilvl="0">
      <w:start w:val="1"/>
      <w:numFmt w:val="bullet"/>
      <w:lvlText w:val=""/>
      <w:lvlJc w:val="left"/>
      <w:pPr>
        <w:ind w:left="284" w:hanging="284"/>
      </w:pPr>
      <w:rPr>
        <w:rFonts w:ascii="Symbol" w:hAnsi="Symbol" w:hint="default"/>
        <w:color w:val="B6DDE8" w:themeColor="accent5" w:themeTint="66"/>
      </w:rPr>
    </w:lvl>
    <w:lvl w:ilvl="1">
      <w:start w:val="1"/>
      <w:numFmt w:val="bullet"/>
      <w:lvlText w:val=""/>
      <w:lvlJc w:val="left"/>
      <w:pPr>
        <w:ind w:left="641" w:hanging="284"/>
      </w:pPr>
      <w:rPr>
        <w:rFonts w:ascii="Symbol" w:hAnsi="Symbol" w:hint="default"/>
        <w:color w:val="92CDDC" w:themeColor="accent5" w:themeTint="99"/>
      </w:rPr>
    </w:lvl>
    <w:lvl w:ilvl="2">
      <w:start w:val="1"/>
      <w:numFmt w:val="bullet"/>
      <w:pStyle w:val="ListBullet3"/>
      <w:lvlText w:val=""/>
      <w:lvlJc w:val="left"/>
      <w:pPr>
        <w:ind w:left="998" w:hanging="284"/>
      </w:pPr>
      <w:rPr>
        <w:rFonts w:ascii="Symbol" w:hAnsi="Symbol" w:hint="default"/>
        <w:color w:val="9BBB59" w:themeColor="accent3"/>
      </w:rPr>
    </w:lvl>
    <w:lvl w:ilvl="3">
      <w:start w:val="1"/>
      <w:numFmt w:val="bullet"/>
      <w:lvlText w:val=""/>
      <w:lvlJc w:val="left"/>
      <w:pPr>
        <w:ind w:left="1355" w:hanging="284"/>
      </w:pPr>
      <w:rPr>
        <w:rFonts w:ascii="Symbol" w:hAnsi="Symbol" w:hint="default"/>
        <w:color w:val="215868" w:themeColor="accent5" w:themeShade="80"/>
      </w:rPr>
    </w:lvl>
    <w:lvl w:ilvl="4">
      <w:start w:val="1"/>
      <w:numFmt w:val="bullet"/>
      <w:lvlText w:val=""/>
      <w:lvlJc w:val="left"/>
      <w:pPr>
        <w:ind w:left="1712" w:hanging="284"/>
      </w:pPr>
      <w:rPr>
        <w:rFonts w:ascii="Symbol" w:hAnsi="Symbol" w:hint="default"/>
        <w:color w:val="215868" w:themeColor="accent5" w:themeShade="80"/>
      </w:rPr>
    </w:lvl>
    <w:lvl w:ilvl="5">
      <w:start w:val="1"/>
      <w:numFmt w:val="bullet"/>
      <w:lvlText w:val=""/>
      <w:lvlJc w:val="left"/>
      <w:pPr>
        <w:ind w:left="2069" w:hanging="284"/>
      </w:pPr>
      <w:rPr>
        <w:rFonts w:ascii="Symbol" w:hAnsi="Symbol" w:hint="default"/>
        <w:color w:val="215868" w:themeColor="accent5" w:themeShade="80"/>
      </w:rPr>
    </w:lvl>
    <w:lvl w:ilvl="6">
      <w:start w:val="1"/>
      <w:numFmt w:val="bullet"/>
      <w:lvlText w:val=""/>
      <w:lvlJc w:val="left"/>
      <w:pPr>
        <w:ind w:left="2426" w:hanging="284"/>
      </w:pPr>
      <w:rPr>
        <w:rFonts w:ascii="Symbol" w:hAnsi="Symbol" w:hint="default"/>
        <w:color w:val="215868" w:themeColor="accent5" w:themeShade="80"/>
      </w:rPr>
    </w:lvl>
    <w:lvl w:ilvl="7">
      <w:start w:val="1"/>
      <w:numFmt w:val="bullet"/>
      <w:lvlText w:val=""/>
      <w:lvlJc w:val="left"/>
      <w:pPr>
        <w:ind w:left="2783" w:hanging="284"/>
      </w:pPr>
      <w:rPr>
        <w:rFonts w:ascii="Symbol" w:hAnsi="Symbol" w:hint="default"/>
        <w:color w:val="215868" w:themeColor="accent5" w:themeShade="80"/>
      </w:rPr>
    </w:lvl>
    <w:lvl w:ilvl="8">
      <w:start w:val="1"/>
      <w:numFmt w:val="bullet"/>
      <w:lvlText w:val=""/>
      <w:lvlJc w:val="left"/>
      <w:pPr>
        <w:ind w:left="3140" w:hanging="284"/>
      </w:pPr>
      <w:rPr>
        <w:rFonts w:ascii="Symbol" w:hAnsi="Symbol" w:hint="default"/>
        <w:color w:val="215868" w:themeColor="accent5" w:themeShade="80"/>
      </w:rPr>
    </w:lvl>
  </w:abstractNum>
  <w:abstractNum w:abstractNumId="18">
    <w:nsid w:val="44D854C4"/>
    <w:multiLevelType w:val="multilevel"/>
    <w:tmpl w:val="1A8CAB94"/>
    <w:lvl w:ilvl="0">
      <w:start w:val="1"/>
      <w:numFmt w:val="bullet"/>
      <w:lvlText w:val=""/>
      <w:lvlJc w:val="left"/>
      <w:pPr>
        <w:ind w:left="284" w:hanging="284"/>
      </w:pPr>
      <w:rPr>
        <w:rFonts w:ascii="Symbol" w:hAnsi="Symbol" w:hint="default"/>
        <w:color w:val="B6DDE8" w:themeColor="accent5" w:themeTint="66"/>
      </w:rPr>
    </w:lvl>
    <w:lvl w:ilvl="1">
      <w:start w:val="1"/>
      <w:numFmt w:val="bullet"/>
      <w:pStyle w:val="ListBullet2"/>
      <w:lvlText w:val=""/>
      <w:lvlJc w:val="left"/>
      <w:pPr>
        <w:ind w:left="641" w:hanging="284"/>
      </w:pPr>
      <w:rPr>
        <w:rFonts w:ascii="Symbol" w:hAnsi="Symbol" w:hint="default"/>
        <w:color w:val="C0504D" w:themeColor="accent2"/>
      </w:rPr>
    </w:lvl>
    <w:lvl w:ilvl="2">
      <w:start w:val="1"/>
      <w:numFmt w:val="bullet"/>
      <w:lvlText w:val=""/>
      <w:lvlJc w:val="left"/>
      <w:pPr>
        <w:ind w:left="998" w:hanging="284"/>
      </w:pPr>
      <w:rPr>
        <w:rFonts w:ascii="Symbol" w:hAnsi="Symbol" w:hint="default"/>
        <w:color w:val="31849B" w:themeColor="accent5" w:themeShade="BF"/>
      </w:rPr>
    </w:lvl>
    <w:lvl w:ilvl="3">
      <w:start w:val="1"/>
      <w:numFmt w:val="bullet"/>
      <w:lvlText w:val=""/>
      <w:lvlJc w:val="left"/>
      <w:pPr>
        <w:ind w:left="1355" w:hanging="284"/>
      </w:pPr>
      <w:rPr>
        <w:rFonts w:ascii="Symbol" w:hAnsi="Symbol" w:hint="default"/>
        <w:color w:val="215868" w:themeColor="accent5" w:themeShade="80"/>
      </w:rPr>
    </w:lvl>
    <w:lvl w:ilvl="4">
      <w:start w:val="1"/>
      <w:numFmt w:val="bullet"/>
      <w:lvlText w:val=""/>
      <w:lvlJc w:val="left"/>
      <w:pPr>
        <w:ind w:left="1712" w:hanging="284"/>
      </w:pPr>
      <w:rPr>
        <w:rFonts w:ascii="Symbol" w:hAnsi="Symbol" w:hint="default"/>
        <w:color w:val="215868" w:themeColor="accent5" w:themeShade="80"/>
      </w:rPr>
    </w:lvl>
    <w:lvl w:ilvl="5">
      <w:start w:val="1"/>
      <w:numFmt w:val="bullet"/>
      <w:lvlText w:val=""/>
      <w:lvlJc w:val="left"/>
      <w:pPr>
        <w:ind w:left="2069" w:hanging="284"/>
      </w:pPr>
      <w:rPr>
        <w:rFonts w:ascii="Symbol" w:hAnsi="Symbol" w:hint="default"/>
        <w:color w:val="215868" w:themeColor="accent5" w:themeShade="80"/>
      </w:rPr>
    </w:lvl>
    <w:lvl w:ilvl="6">
      <w:start w:val="1"/>
      <w:numFmt w:val="bullet"/>
      <w:lvlText w:val=""/>
      <w:lvlJc w:val="left"/>
      <w:pPr>
        <w:ind w:left="2426" w:hanging="284"/>
      </w:pPr>
      <w:rPr>
        <w:rFonts w:ascii="Symbol" w:hAnsi="Symbol" w:hint="default"/>
        <w:color w:val="215868" w:themeColor="accent5" w:themeShade="80"/>
      </w:rPr>
    </w:lvl>
    <w:lvl w:ilvl="7">
      <w:start w:val="1"/>
      <w:numFmt w:val="bullet"/>
      <w:lvlText w:val=""/>
      <w:lvlJc w:val="left"/>
      <w:pPr>
        <w:ind w:left="2783" w:hanging="284"/>
      </w:pPr>
      <w:rPr>
        <w:rFonts w:ascii="Symbol" w:hAnsi="Symbol" w:hint="default"/>
        <w:color w:val="215868" w:themeColor="accent5" w:themeShade="80"/>
      </w:rPr>
    </w:lvl>
    <w:lvl w:ilvl="8">
      <w:start w:val="1"/>
      <w:numFmt w:val="bullet"/>
      <w:lvlText w:val=""/>
      <w:lvlJc w:val="left"/>
      <w:pPr>
        <w:ind w:left="3140" w:hanging="284"/>
      </w:pPr>
      <w:rPr>
        <w:rFonts w:ascii="Symbol" w:hAnsi="Symbol" w:hint="default"/>
        <w:color w:val="215868" w:themeColor="accent5" w:themeShade="80"/>
      </w:rPr>
    </w:lvl>
  </w:abstractNum>
  <w:abstractNum w:abstractNumId="19">
    <w:nsid w:val="45842D54"/>
    <w:multiLevelType w:val="hybridMultilevel"/>
    <w:tmpl w:val="40A43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6143B6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65A2971"/>
    <w:multiLevelType w:val="hybridMultilevel"/>
    <w:tmpl w:val="30628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B1E0E3B"/>
    <w:multiLevelType w:val="multilevel"/>
    <w:tmpl w:val="09B0F63C"/>
    <w:numStyleLink w:val="Occam"/>
  </w:abstractNum>
  <w:abstractNum w:abstractNumId="23">
    <w:nsid w:val="4E2B1EB1"/>
    <w:multiLevelType w:val="multilevel"/>
    <w:tmpl w:val="09B0F63C"/>
    <w:lvl w:ilvl="0">
      <w:start w:val="1"/>
      <w:numFmt w:val="bullet"/>
      <w:pStyle w:val="ListBullet"/>
      <w:lvlText w:val=""/>
      <w:lvlJc w:val="left"/>
      <w:pPr>
        <w:ind w:left="284" w:hanging="284"/>
      </w:pPr>
      <w:rPr>
        <w:rFonts w:ascii="Symbol" w:hAnsi="Symbol" w:hint="default"/>
        <w:color w:val="4F81BD" w:themeColor="accent1"/>
      </w:rPr>
    </w:lvl>
    <w:lvl w:ilvl="1">
      <w:start w:val="1"/>
      <w:numFmt w:val="bullet"/>
      <w:lvlText w:val=""/>
      <w:lvlJc w:val="left"/>
      <w:pPr>
        <w:ind w:left="641" w:hanging="284"/>
      </w:pPr>
      <w:rPr>
        <w:rFonts w:ascii="Symbol" w:hAnsi="Symbol" w:hint="default"/>
        <w:color w:val="92CDDC" w:themeColor="accent5" w:themeTint="99"/>
      </w:rPr>
    </w:lvl>
    <w:lvl w:ilvl="2">
      <w:start w:val="1"/>
      <w:numFmt w:val="bullet"/>
      <w:lvlText w:val=""/>
      <w:lvlJc w:val="left"/>
      <w:pPr>
        <w:ind w:left="998" w:hanging="284"/>
      </w:pPr>
      <w:rPr>
        <w:rFonts w:ascii="Symbol" w:hAnsi="Symbol" w:hint="default"/>
        <w:color w:val="31849B" w:themeColor="accent5" w:themeShade="BF"/>
      </w:rPr>
    </w:lvl>
    <w:lvl w:ilvl="3">
      <w:start w:val="1"/>
      <w:numFmt w:val="bullet"/>
      <w:lvlText w:val=""/>
      <w:lvlJc w:val="left"/>
      <w:pPr>
        <w:ind w:left="1355" w:hanging="284"/>
      </w:pPr>
      <w:rPr>
        <w:rFonts w:ascii="Symbol" w:hAnsi="Symbol" w:hint="default"/>
        <w:color w:val="215868" w:themeColor="accent5" w:themeShade="80"/>
      </w:rPr>
    </w:lvl>
    <w:lvl w:ilvl="4">
      <w:start w:val="1"/>
      <w:numFmt w:val="bullet"/>
      <w:lvlText w:val=""/>
      <w:lvlJc w:val="left"/>
      <w:pPr>
        <w:ind w:left="1712" w:hanging="284"/>
      </w:pPr>
      <w:rPr>
        <w:rFonts w:ascii="Symbol" w:hAnsi="Symbol" w:hint="default"/>
        <w:color w:val="215868" w:themeColor="accent5" w:themeShade="80"/>
      </w:rPr>
    </w:lvl>
    <w:lvl w:ilvl="5">
      <w:start w:val="1"/>
      <w:numFmt w:val="bullet"/>
      <w:lvlText w:val=""/>
      <w:lvlJc w:val="left"/>
      <w:pPr>
        <w:ind w:left="2069" w:hanging="284"/>
      </w:pPr>
      <w:rPr>
        <w:rFonts w:ascii="Symbol" w:hAnsi="Symbol" w:hint="default"/>
        <w:color w:val="215868" w:themeColor="accent5" w:themeShade="80"/>
      </w:rPr>
    </w:lvl>
    <w:lvl w:ilvl="6">
      <w:start w:val="1"/>
      <w:numFmt w:val="bullet"/>
      <w:lvlText w:val=""/>
      <w:lvlJc w:val="left"/>
      <w:pPr>
        <w:ind w:left="2426" w:hanging="284"/>
      </w:pPr>
      <w:rPr>
        <w:rFonts w:ascii="Symbol" w:hAnsi="Symbol" w:hint="default"/>
        <w:color w:val="215868" w:themeColor="accent5" w:themeShade="80"/>
      </w:rPr>
    </w:lvl>
    <w:lvl w:ilvl="7">
      <w:start w:val="1"/>
      <w:numFmt w:val="bullet"/>
      <w:lvlText w:val=""/>
      <w:lvlJc w:val="left"/>
      <w:pPr>
        <w:ind w:left="2783" w:hanging="284"/>
      </w:pPr>
      <w:rPr>
        <w:rFonts w:ascii="Symbol" w:hAnsi="Symbol" w:hint="default"/>
        <w:color w:val="215868" w:themeColor="accent5" w:themeShade="80"/>
      </w:rPr>
    </w:lvl>
    <w:lvl w:ilvl="8">
      <w:start w:val="1"/>
      <w:numFmt w:val="bullet"/>
      <w:lvlText w:val=""/>
      <w:lvlJc w:val="left"/>
      <w:pPr>
        <w:ind w:left="3140" w:hanging="284"/>
      </w:pPr>
      <w:rPr>
        <w:rFonts w:ascii="Symbol" w:hAnsi="Symbol" w:hint="default"/>
        <w:color w:val="215868" w:themeColor="accent5" w:themeShade="80"/>
      </w:rPr>
    </w:lvl>
  </w:abstractNum>
  <w:abstractNum w:abstractNumId="24">
    <w:nsid w:val="50F20816"/>
    <w:multiLevelType w:val="multilevel"/>
    <w:tmpl w:val="21842A7A"/>
    <w:lvl w:ilvl="0">
      <w:start w:val="1"/>
      <w:numFmt w:val="bullet"/>
      <w:lvlText w:val=""/>
      <w:lvlJc w:val="left"/>
      <w:pPr>
        <w:ind w:left="284" w:hanging="284"/>
      </w:pPr>
      <w:rPr>
        <w:rFonts w:ascii="Symbol" w:hAnsi="Symbol" w:hint="default"/>
        <w:color w:val="B6DDE8" w:themeColor="accent5" w:themeTint="66"/>
      </w:rPr>
    </w:lvl>
    <w:lvl w:ilvl="1">
      <w:start w:val="1"/>
      <w:numFmt w:val="bullet"/>
      <w:pStyle w:val="ListBulletlevel2"/>
      <w:lvlText w:val="–"/>
      <w:lvlJc w:val="left"/>
      <w:pPr>
        <w:ind w:left="641" w:hanging="284"/>
      </w:pPr>
      <w:rPr>
        <w:rFonts w:ascii="Arial" w:hAnsi="Arial" w:hint="default"/>
        <w:color w:val="4F81BD" w:themeColor="accent1"/>
      </w:rPr>
    </w:lvl>
    <w:lvl w:ilvl="2">
      <w:start w:val="1"/>
      <w:numFmt w:val="bullet"/>
      <w:lvlText w:val=""/>
      <w:lvlJc w:val="left"/>
      <w:pPr>
        <w:ind w:left="998" w:hanging="284"/>
      </w:pPr>
      <w:rPr>
        <w:rFonts w:ascii="Symbol" w:hAnsi="Symbol" w:hint="default"/>
        <w:color w:val="31849B" w:themeColor="accent5" w:themeShade="BF"/>
      </w:rPr>
    </w:lvl>
    <w:lvl w:ilvl="3">
      <w:start w:val="1"/>
      <w:numFmt w:val="bullet"/>
      <w:lvlText w:val=""/>
      <w:lvlJc w:val="left"/>
      <w:pPr>
        <w:ind w:left="1355" w:hanging="284"/>
      </w:pPr>
      <w:rPr>
        <w:rFonts w:ascii="Symbol" w:hAnsi="Symbol" w:hint="default"/>
        <w:color w:val="215868" w:themeColor="accent5" w:themeShade="80"/>
      </w:rPr>
    </w:lvl>
    <w:lvl w:ilvl="4">
      <w:start w:val="1"/>
      <w:numFmt w:val="bullet"/>
      <w:lvlText w:val=""/>
      <w:lvlJc w:val="left"/>
      <w:pPr>
        <w:ind w:left="1712" w:hanging="284"/>
      </w:pPr>
      <w:rPr>
        <w:rFonts w:ascii="Symbol" w:hAnsi="Symbol" w:hint="default"/>
        <w:color w:val="215868" w:themeColor="accent5" w:themeShade="80"/>
      </w:rPr>
    </w:lvl>
    <w:lvl w:ilvl="5">
      <w:start w:val="1"/>
      <w:numFmt w:val="bullet"/>
      <w:lvlText w:val=""/>
      <w:lvlJc w:val="left"/>
      <w:pPr>
        <w:ind w:left="2069" w:hanging="284"/>
      </w:pPr>
      <w:rPr>
        <w:rFonts w:ascii="Symbol" w:hAnsi="Symbol" w:hint="default"/>
        <w:color w:val="215868" w:themeColor="accent5" w:themeShade="80"/>
      </w:rPr>
    </w:lvl>
    <w:lvl w:ilvl="6">
      <w:start w:val="1"/>
      <w:numFmt w:val="bullet"/>
      <w:lvlText w:val=""/>
      <w:lvlJc w:val="left"/>
      <w:pPr>
        <w:ind w:left="2426" w:hanging="284"/>
      </w:pPr>
      <w:rPr>
        <w:rFonts w:ascii="Symbol" w:hAnsi="Symbol" w:hint="default"/>
        <w:color w:val="215868" w:themeColor="accent5" w:themeShade="80"/>
      </w:rPr>
    </w:lvl>
    <w:lvl w:ilvl="7">
      <w:start w:val="1"/>
      <w:numFmt w:val="bullet"/>
      <w:lvlText w:val=""/>
      <w:lvlJc w:val="left"/>
      <w:pPr>
        <w:ind w:left="2783" w:hanging="284"/>
      </w:pPr>
      <w:rPr>
        <w:rFonts w:ascii="Symbol" w:hAnsi="Symbol" w:hint="default"/>
        <w:color w:val="215868" w:themeColor="accent5" w:themeShade="80"/>
      </w:rPr>
    </w:lvl>
    <w:lvl w:ilvl="8">
      <w:start w:val="1"/>
      <w:numFmt w:val="bullet"/>
      <w:lvlText w:val=""/>
      <w:lvlJc w:val="left"/>
      <w:pPr>
        <w:ind w:left="3140" w:hanging="284"/>
      </w:pPr>
      <w:rPr>
        <w:rFonts w:ascii="Symbol" w:hAnsi="Symbol" w:hint="default"/>
        <w:color w:val="215868" w:themeColor="accent5" w:themeShade="80"/>
      </w:rPr>
    </w:lvl>
  </w:abstractNum>
  <w:abstractNum w:abstractNumId="25">
    <w:nsid w:val="5F9220F0"/>
    <w:multiLevelType w:val="hybridMultilevel"/>
    <w:tmpl w:val="92E62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FF329C4"/>
    <w:multiLevelType w:val="hybridMultilevel"/>
    <w:tmpl w:val="8B9A31A0"/>
    <w:lvl w:ilvl="0" w:tplc="16FE5666">
      <w:start w:val="1"/>
      <w:numFmt w:val="bullet"/>
      <w:pStyle w:val="ListParagraph"/>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F8E76D0"/>
    <w:multiLevelType w:val="multilevel"/>
    <w:tmpl w:val="8E20E9F4"/>
    <w:lvl w:ilvl="0">
      <w:start w:val="1"/>
      <w:numFmt w:val="bullet"/>
      <w:lvlText w:val=""/>
      <w:lvlJc w:val="left"/>
      <w:pPr>
        <w:ind w:left="284" w:hanging="284"/>
      </w:pPr>
      <w:rPr>
        <w:rFonts w:ascii="Symbol" w:hAnsi="Symbol" w:hint="default"/>
        <w:color w:val="B6DDE8" w:themeColor="accent5" w:themeTint="66"/>
      </w:rPr>
    </w:lvl>
    <w:lvl w:ilvl="1">
      <w:start w:val="1"/>
      <w:numFmt w:val="bullet"/>
      <w:pStyle w:val="ListBullet3level2"/>
      <w:lvlText w:val="–"/>
      <w:lvlJc w:val="left"/>
      <w:pPr>
        <w:ind w:left="641" w:hanging="284"/>
      </w:pPr>
      <w:rPr>
        <w:rFonts w:ascii="Arial" w:hAnsi="Arial" w:hint="default"/>
        <w:color w:val="9BBB59" w:themeColor="accent3"/>
      </w:rPr>
    </w:lvl>
    <w:lvl w:ilvl="2">
      <w:start w:val="1"/>
      <w:numFmt w:val="bullet"/>
      <w:lvlText w:val=""/>
      <w:lvlJc w:val="left"/>
      <w:pPr>
        <w:ind w:left="998" w:hanging="284"/>
      </w:pPr>
      <w:rPr>
        <w:rFonts w:ascii="Symbol" w:hAnsi="Symbol" w:hint="default"/>
        <w:color w:val="31849B" w:themeColor="accent5" w:themeShade="BF"/>
      </w:rPr>
    </w:lvl>
    <w:lvl w:ilvl="3">
      <w:start w:val="1"/>
      <w:numFmt w:val="bullet"/>
      <w:lvlText w:val=""/>
      <w:lvlJc w:val="left"/>
      <w:pPr>
        <w:ind w:left="1355" w:hanging="284"/>
      </w:pPr>
      <w:rPr>
        <w:rFonts w:ascii="Symbol" w:hAnsi="Symbol" w:hint="default"/>
        <w:color w:val="215868" w:themeColor="accent5" w:themeShade="80"/>
      </w:rPr>
    </w:lvl>
    <w:lvl w:ilvl="4">
      <w:start w:val="1"/>
      <w:numFmt w:val="bullet"/>
      <w:lvlText w:val=""/>
      <w:lvlJc w:val="left"/>
      <w:pPr>
        <w:ind w:left="1712" w:hanging="284"/>
      </w:pPr>
      <w:rPr>
        <w:rFonts w:ascii="Symbol" w:hAnsi="Symbol" w:hint="default"/>
        <w:color w:val="215868" w:themeColor="accent5" w:themeShade="80"/>
      </w:rPr>
    </w:lvl>
    <w:lvl w:ilvl="5">
      <w:start w:val="1"/>
      <w:numFmt w:val="bullet"/>
      <w:lvlText w:val=""/>
      <w:lvlJc w:val="left"/>
      <w:pPr>
        <w:ind w:left="2069" w:hanging="284"/>
      </w:pPr>
      <w:rPr>
        <w:rFonts w:ascii="Symbol" w:hAnsi="Symbol" w:hint="default"/>
        <w:color w:val="215868" w:themeColor="accent5" w:themeShade="80"/>
      </w:rPr>
    </w:lvl>
    <w:lvl w:ilvl="6">
      <w:start w:val="1"/>
      <w:numFmt w:val="bullet"/>
      <w:lvlText w:val=""/>
      <w:lvlJc w:val="left"/>
      <w:pPr>
        <w:ind w:left="2426" w:hanging="284"/>
      </w:pPr>
      <w:rPr>
        <w:rFonts w:ascii="Symbol" w:hAnsi="Symbol" w:hint="default"/>
        <w:color w:val="215868" w:themeColor="accent5" w:themeShade="80"/>
      </w:rPr>
    </w:lvl>
    <w:lvl w:ilvl="7">
      <w:start w:val="1"/>
      <w:numFmt w:val="bullet"/>
      <w:lvlText w:val=""/>
      <w:lvlJc w:val="left"/>
      <w:pPr>
        <w:ind w:left="2783" w:hanging="284"/>
      </w:pPr>
      <w:rPr>
        <w:rFonts w:ascii="Symbol" w:hAnsi="Symbol" w:hint="default"/>
        <w:color w:val="215868" w:themeColor="accent5" w:themeShade="80"/>
      </w:rPr>
    </w:lvl>
    <w:lvl w:ilvl="8">
      <w:start w:val="1"/>
      <w:numFmt w:val="bullet"/>
      <w:lvlText w:val=""/>
      <w:lvlJc w:val="left"/>
      <w:pPr>
        <w:ind w:left="3140" w:hanging="284"/>
      </w:pPr>
      <w:rPr>
        <w:rFonts w:ascii="Symbol" w:hAnsi="Symbol" w:hint="default"/>
        <w:color w:val="215868" w:themeColor="accent5" w:themeShade="80"/>
      </w:rPr>
    </w:lvl>
  </w:abstractNum>
  <w:abstractNum w:abstractNumId="28">
    <w:nsid w:val="74855059"/>
    <w:multiLevelType w:val="multilevel"/>
    <w:tmpl w:val="09B0F63C"/>
    <w:numStyleLink w:val="Occam"/>
  </w:abstractNum>
  <w:abstractNum w:abstractNumId="29">
    <w:nsid w:val="792A0E1F"/>
    <w:multiLevelType w:val="hybridMultilevel"/>
    <w:tmpl w:val="C1544B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
  </w:num>
  <w:num w:numId="4">
    <w:abstractNumId w:val="15"/>
  </w:num>
  <w:num w:numId="5">
    <w:abstractNumId w:val="2"/>
  </w:num>
  <w:num w:numId="6">
    <w:abstractNumId w:val="15"/>
  </w:num>
  <w:num w:numId="7">
    <w:abstractNumId w:val="1"/>
  </w:num>
  <w:num w:numId="8">
    <w:abstractNumId w:val="15"/>
  </w:num>
  <w:num w:numId="9">
    <w:abstractNumId w:val="0"/>
  </w:num>
  <w:num w:numId="10">
    <w:abstractNumId w:val="15"/>
  </w:num>
  <w:num w:numId="11">
    <w:abstractNumId w:val="5"/>
  </w:num>
  <w:num w:numId="12">
    <w:abstractNumId w:val="23"/>
  </w:num>
  <w:num w:numId="13">
    <w:abstractNumId w:val="18"/>
  </w:num>
  <w:num w:numId="14">
    <w:abstractNumId w:val="17"/>
  </w:num>
  <w:num w:numId="15">
    <w:abstractNumId w:val="12"/>
  </w:num>
  <w:num w:numId="16">
    <w:abstractNumId w:val="24"/>
  </w:num>
  <w:num w:numId="17">
    <w:abstractNumId w:val="14"/>
  </w:num>
  <w:num w:numId="18">
    <w:abstractNumId w:val="27"/>
  </w:num>
  <w:num w:numId="19">
    <w:abstractNumId w:val="16"/>
  </w:num>
  <w:num w:numId="20">
    <w:abstractNumId w:val="18"/>
  </w:num>
  <w:num w:numId="21">
    <w:abstractNumId w:val="24"/>
  </w:num>
  <w:num w:numId="22">
    <w:abstractNumId w:val="18"/>
  </w:num>
  <w:num w:numId="23">
    <w:abstractNumId w:val="9"/>
  </w:num>
  <w:num w:numId="24">
    <w:abstractNumId w:val="22"/>
  </w:num>
  <w:num w:numId="25">
    <w:abstractNumId w:val="20"/>
  </w:num>
  <w:num w:numId="26">
    <w:abstractNumId w:val="11"/>
  </w:num>
  <w:num w:numId="27">
    <w:abstractNumId w:val="13"/>
  </w:num>
  <w:num w:numId="28">
    <w:abstractNumId w:val="6"/>
  </w:num>
  <w:num w:numId="29">
    <w:abstractNumId w:val="10"/>
  </w:num>
  <w:num w:numId="30">
    <w:abstractNumId w:val="28"/>
  </w:num>
  <w:num w:numId="31">
    <w:abstractNumId w:val="7"/>
  </w:num>
  <w:num w:numId="32">
    <w:abstractNumId w:val="26"/>
  </w:num>
  <w:num w:numId="33">
    <w:abstractNumId w:val="19"/>
  </w:num>
  <w:num w:numId="34">
    <w:abstractNumId w:val="7"/>
  </w:num>
  <w:num w:numId="35">
    <w:abstractNumId w:val="8"/>
  </w:num>
  <w:num w:numId="36">
    <w:abstractNumId w:val="25"/>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67"/>
    <w:rsid w:val="000023D7"/>
    <w:rsid w:val="000032F0"/>
    <w:rsid w:val="00017037"/>
    <w:rsid w:val="0003115E"/>
    <w:rsid w:val="000438EF"/>
    <w:rsid w:val="000564CA"/>
    <w:rsid w:val="000575F6"/>
    <w:rsid w:val="00060567"/>
    <w:rsid w:val="000626A6"/>
    <w:rsid w:val="00062C3F"/>
    <w:rsid w:val="00070025"/>
    <w:rsid w:val="0007264D"/>
    <w:rsid w:val="00082890"/>
    <w:rsid w:val="000C022B"/>
    <w:rsid w:val="000C1F79"/>
    <w:rsid w:val="000F04EB"/>
    <w:rsid w:val="000F132C"/>
    <w:rsid w:val="000F1402"/>
    <w:rsid w:val="0010261F"/>
    <w:rsid w:val="00103EA0"/>
    <w:rsid w:val="00104E47"/>
    <w:rsid w:val="0011140E"/>
    <w:rsid w:val="00117A9F"/>
    <w:rsid w:val="00123FF7"/>
    <w:rsid w:val="00134AEC"/>
    <w:rsid w:val="0015144B"/>
    <w:rsid w:val="001531AB"/>
    <w:rsid w:val="00183134"/>
    <w:rsid w:val="001B3D9B"/>
    <w:rsid w:val="002215C3"/>
    <w:rsid w:val="00224A7F"/>
    <w:rsid w:val="00243D14"/>
    <w:rsid w:val="00287A06"/>
    <w:rsid w:val="002B1CF1"/>
    <w:rsid w:val="002B4A3D"/>
    <w:rsid w:val="002B7877"/>
    <w:rsid w:val="002C3C72"/>
    <w:rsid w:val="002C591F"/>
    <w:rsid w:val="002C7CE1"/>
    <w:rsid w:val="002D40C8"/>
    <w:rsid w:val="003007D3"/>
    <w:rsid w:val="00302450"/>
    <w:rsid w:val="003049AE"/>
    <w:rsid w:val="00305C37"/>
    <w:rsid w:val="003063F2"/>
    <w:rsid w:val="00312D2B"/>
    <w:rsid w:val="00323057"/>
    <w:rsid w:val="00340547"/>
    <w:rsid w:val="00341494"/>
    <w:rsid w:val="003470F8"/>
    <w:rsid w:val="0035177C"/>
    <w:rsid w:val="00366874"/>
    <w:rsid w:val="00372F99"/>
    <w:rsid w:val="00382855"/>
    <w:rsid w:val="003A0BA1"/>
    <w:rsid w:val="003A1F11"/>
    <w:rsid w:val="003B1AA3"/>
    <w:rsid w:val="003B7154"/>
    <w:rsid w:val="003C619D"/>
    <w:rsid w:val="003D047E"/>
    <w:rsid w:val="003D4A09"/>
    <w:rsid w:val="003E2AFE"/>
    <w:rsid w:val="004119C5"/>
    <w:rsid w:val="0044452C"/>
    <w:rsid w:val="0045022D"/>
    <w:rsid w:val="0045234B"/>
    <w:rsid w:val="00452924"/>
    <w:rsid w:val="00473537"/>
    <w:rsid w:val="004865D9"/>
    <w:rsid w:val="004A7C83"/>
    <w:rsid w:val="004C1483"/>
    <w:rsid w:val="004C52E1"/>
    <w:rsid w:val="004D51A7"/>
    <w:rsid w:val="005162BE"/>
    <w:rsid w:val="00546FA4"/>
    <w:rsid w:val="00557780"/>
    <w:rsid w:val="00557B6D"/>
    <w:rsid w:val="005755B9"/>
    <w:rsid w:val="00577AD6"/>
    <w:rsid w:val="00581E65"/>
    <w:rsid w:val="005955B6"/>
    <w:rsid w:val="00596B5A"/>
    <w:rsid w:val="005A5E24"/>
    <w:rsid w:val="005A7753"/>
    <w:rsid w:val="005C44F1"/>
    <w:rsid w:val="005C721D"/>
    <w:rsid w:val="005E0F56"/>
    <w:rsid w:val="005E5130"/>
    <w:rsid w:val="0061006E"/>
    <w:rsid w:val="0061172D"/>
    <w:rsid w:val="00636C6E"/>
    <w:rsid w:val="006724BA"/>
    <w:rsid w:val="00676FAA"/>
    <w:rsid w:val="0068464E"/>
    <w:rsid w:val="00684D84"/>
    <w:rsid w:val="006851C9"/>
    <w:rsid w:val="006930C0"/>
    <w:rsid w:val="00696A4D"/>
    <w:rsid w:val="006B068F"/>
    <w:rsid w:val="006B0767"/>
    <w:rsid w:val="006B2F8D"/>
    <w:rsid w:val="006E48BC"/>
    <w:rsid w:val="006E4EAC"/>
    <w:rsid w:val="007205F2"/>
    <w:rsid w:val="0072184A"/>
    <w:rsid w:val="00727820"/>
    <w:rsid w:val="00734479"/>
    <w:rsid w:val="007356E0"/>
    <w:rsid w:val="00746D74"/>
    <w:rsid w:val="0075122C"/>
    <w:rsid w:val="007647EC"/>
    <w:rsid w:val="00775377"/>
    <w:rsid w:val="00780550"/>
    <w:rsid w:val="007821FE"/>
    <w:rsid w:val="007A0537"/>
    <w:rsid w:val="007A25B6"/>
    <w:rsid w:val="007B093E"/>
    <w:rsid w:val="007B4067"/>
    <w:rsid w:val="007B52AE"/>
    <w:rsid w:val="007C0961"/>
    <w:rsid w:val="007C32FF"/>
    <w:rsid w:val="007C7CAA"/>
    <w:rsid w:val="007D4E78"/>
    <w:rsid w:val="007D6421"/>
    <w:rsid w:val="007E209C"/>
    <w:rsid w:val="007F32BA"/>
    <w:rsid w:val="00807833"/>
    <w:rsid w:val="008268FD"/>
    <w:rsid w:val="008475FA"/>
    <w:rsid w:val="008658F2"/>
    <w:rsid w:val="00877360"/>
    <w:rsid w:val="00893984"/>
    <w:rsid w:val="00896805"/>
    <w:rsid w:val="008A2765"/>
    <w:rsid w:val="008B660B"/>
    <w:rsid w:val="008D14BD"/>
    <w:rsid w:val="008D19EE"/>
    <w:rsid w:val="008D78F4"/>
    <w:rsid w:val="008F2534"/>
    <w:rsid w:val="008F4DB8"/>
    <w:rsid w:val="00902068"/>
    <w:rsid w:val="0090273F"/>
    <w:rsid w:val="00915919"/>
    <w:rsid w:val="00965780"/>
    <w:rsid w:val="009801C4"/>
    <w:rsid w:val="00996EAB"/>
    <w:rsid w:val="009B57A0"/>
    <w:rsid w:val="009C023C"/>
    <w:rsid w:val="009C32A3"/>
    <w:rsid w:val="009C3E8B"/>
    <w:rsid w:val="009C666D"/>
    <w:rsid w:val="009D13CC"/>
    <w:rsid w:val="009D545D"/>
    <w:rsid w:val="009F68C3"/>
    <w:rsid w:val="00A07A35"/>
    <w:rsid w:val="00A14C20"/>
    <w:rsid w:val="00A17C2A"/>
    <w:rsid w:val="00A26C37"/>
    <w:rsid w:val="00A30018"/>
    <w:rsid w:val="00A41842"/>
    <w:rsid w:val="00A4187E"/>
    <w:rsid w:val="00A54A64"/>
    <w:rsid w:val="00A60EE8"/>
    <w:rsid w:val="00A727A9"/>
    <w:rsid w:val="00A73B6F"/>
    <w:rsid w:val="00A820A6"/>
    <w:rsid w:val="00A82824"/>
    <w:rsid w:val="00A93411"/>
    <w:rsid w:val="00AA74D0"/>
    <w:rsid w:val="00AB05E9"/>
    <w:rsid w:val="00AB3B97"/>
    <w:rsid w:val="00AF577E"/>
    <w:rsid w:val="00B30AF7"/>
    <w:rsid w:val="00B376AC"/>
    <w:rsid w:val="00B40DE6"/>
    <w:rsid w:val="00B430A8"/>
    <w:rsid w:val="00B53003"/>
    <w:rsid w:val="00B74B88"/>
    <w:rsid w:val="00BA28E6"/>
    <w:rsid w:val="00BA2905"/>
    <w:rsid w:val="00BA6C02"/>
    <w:rsid w:val="00BC6A0D"/>
    <w:rsid w:val="00BD04D4"/>
    <w:rsid w:val="00BD2761"/>
    <w:rsid w:val="00BD6C80"/>
    <w:rsid w:val="00BF0B7C"/>
    <w:rsid w:val="00C070C5"/>
    <w:rsid w:val="00C15E71"/>
    <w:rsid w:val="00C22F1C"/>
    <w:rsid w:val="00C4369A"/>
    <w:rsid w:val="00C907A6"/>
    <w:rsid w:val="00C923CB"/>
    <w:rsid w:val="00C95B9A"/>
    <w:rsid w:val="00CA6A37"/>
    <w:rsid w:val="00CA7CBC"/>
    <w:rsid w:val="00CD73C5"/>
    <w:rsid w:val="00CF2761"/>
    <w:rsid w:val="00CF3062"/>
    <w:rsid w:val="00D07390"/>
    <w:rsid w:val="00D13FD2"/>
    <w:rsid w:val="00D22DFD"/>
    <w:rsid w:val="00D349C9"/>
    <w:rsid w:val="00D44AD1"/>
    <w:rsid w:val="00D46151"/>
    <w:rsid w:val="00D516C9"/>
    <w:rsid w:val="00D74915"/>
    <w:rsid w:val="00D932A0"/>
    <w:rsid w:val="00DA3297"/>
    <w:rsid w:val="00DA5A45"/>
    <w:rsid w:val="00DC6ED8"/>
    <w:rsid w:val="00DD0378"/>
    <w:rsid w:val="00DD33F4"/>
    <w:rsid w:val="00DF1B0D"/>
    <w:rsid w:val="00DF1F1B"/>
    <w:rsid w:val="00DF476C"/>
    <w:rsid w:val="00DF4F2D"/>
    <w:rsid w:val="00DF76B0"/>
    <w:rsid w:val="00E0080E"/>
    <w:rsid w:val="00E10291"/>
    <w:rsid w:val="00E10FD5"/>
    <w:rsid w:val="00E1588F"/>
    <w:rsid w:val="00E25B8A"/>
    <w:rsid w:val="00E26B01"/>
    <w:rsid w:val="00E32594"/>
    <w:rsid w:val="00E45A43"/>
    <w:rsid w:val="00E52358"/>
    <w:rsid w:val="00E637FF"/>
    <w:rsid w:val="00E66655"/>
    <w:rsid w:val="00E6732D"/>
    <w:rsid w:val="00E77B08"/>
    <w:rsid w:val="00E94F30"/>
    <w:rsid w:val="00EA000E"/>
    <w:rsid w:val="00EB692D"/>
    <w:rsid w:val="00ED4057"/>
    <w:rsid w:val="00ED65F1"/>
    <w:rsid w:val="00ED7030"/>
    <w:rsid w:val="00EF075A"/>
    <w:rsid w:val="00F06DA0"/>
    <w:rsid w:val="00F2171B"/>
    <w:rsid w:val="00F22F38"/>
    <w:rsid w:val="00F378C6"/>
    <w:rsid w:val="00F72EB2"/>
    <w:rsid w:val="00FA0432"/>
    <w:rsid w:val="00FA196E"/>
    <w:rsid w:val="00FA6B19"/>
    <w:rsid w:val="00FB08C7"/>
    <w:rsid w:val="00FD6D07"/>
    <w:rsid w:val="00FE100C"/>
    <w:rsid w:val="00FF0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6E48BC"/>
    <w:pPr>
      <w:spacing w:after="240" w:line="240" w:lineRule="auto"/>
    </w:pPr>
    <w:rPr>
      <w:rFonts w:ascii="Garamond" w:hAnsi="Garamond"/>
      <w:sz w:val="24"/>
    </w:rPr>
  </w:style>
  <w:style w:type="paragraph" w:styleId="Heading1">
    <w:name w:val="heading 1"/>
    <w:basedOn w:val="Normal"/>
    <w:next w:val="Normal"/>
    <w:link w:val="Heading1Char"/>
    <w:qFormat/>
    <w:rsid w:val="00F72EB2"/>
    <w:pPr>
      <w:keepNext/>
      <w:keepLines/>
      <w:spacing w:before="480" w:after="120"/>
      <w:outlineLvl w:val="0"/>
    </w:pPr>
    <w:rPr>
      <w:rFonts w:eastAsiaTheme="majorEastAsia" w:cstheme="majorBidi"/>
      <w:b/>
      <w:bCs/>
      <w:szCs w:val="28"/>
    </w:rPr>
  </w:style>
  <w:style w:type="paragraph" w:styleId="Heading2">
    <w:name w:val="heading 2"/>
    <w:basedOn w:val="Heading1"/>
    <w:next w:val="Normal"/>
    <w:link w:val="Heading2Char"/>
    <w:unhideWhenUsed/>
    <w:qFormat/>
    <w:rsid w:val="00F72EB2"/>
    <w:pPr>
      <w:spacing w:before="240"/>
      <w:outlineLvl w:val="1"/>
    </w:pPr>
    <w:rPr>
      <w:b w:val="0"/>
      <w:i/>
    </w:rPr>
  </w:style>
  <w:style w:type="paragraph" w:styleId="Heading3">
    <w:name w:val="heading 3"/>
    <w:basedOn w:val="Heading1"/>
    <w:next w:val="Normal"/>
    <w:link w:val="Heading3Char"/>
    <w:unhideWhenUsed/>
    <w:qFormat/>
    <w:rsid w:val="00FB08C7"/>
    <w:pPr>
      <w:outlineLvl w:val="2"/>
    </w:pPr>
    <w:rPr>
      <w:rFonts w:ascii="Arial" w:hAnsi="Arial" w:cs="Arial"/>
      <w:caps/>
      <w:sz w:val="18"/>
      <w:szCs w:val="20"/>
    </w:rPr>
  </w:style>
  <w:style w:type="paragraph" w:styleId="Heading4">
    <w:name w:val="heading 4"/>
    <w:basedOn w:val="Normal"/>
    <w:next w:val="Normal"/>
    <w:link w:val="Heading4Char"/>
    <w:unhideWhenUsed/>
    <w:qFormat/>
    <w:rsid w:val="000438EF"/>
    <w:pPr>
      <w:pBdr>
        <w:top w:val="single" w:sz="4" w:space="10" w:color="D9D9D9" w:themeColor="background1" w:themeShade="D9"/>
        <w:bottom w:val="single" w:sz="4" w:space="10" w:color="D9D9D9" w:themeColor="background1" w:themeShade="D9"/>
      </w:pBdr>
      <w:shd w:val="clear" w:color="auto" w:fill="F2F2F2" w:themeFill="background1" w:themeFillShade="F2"/>
      <w:jc w:val="center"/>
      <w:outlineLvl w:val="3"/>
    </w:pPr>
    <w:rPr>
      <w:noProof/>
      <w:lang w:eastAsia="sv-SE"/>
    </w:rPr>
  </w:style>
  <w:style w:type="paragraph" w:styleId="Heading5">
    <w:name w:val="heading 5"/>
    <w:basedOn w:val="Heading4"/>
    <w:next w:val="Normal"/>
    <w:link w:val="Heading5Char"/>
    <w:uiPriority w:val="9"/>
    <w:semiHidden/>
    <w:qFormat/>
    <w:rsid w:val="003D4A09"/>
    <w:pPr>
      <w:outlineLvl w:val="4"/>
    </w:pPr>
    <w:rPr>
      <w:rFonts w:asciiTheme="majorHAnsi" w:hAnsiTheme="majorHAnsi" w:cstheme="majorHAnsi"/>
      <w:i/>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EAC"/>
    <w:pPr>
      <w:tabs>
        <w:tab w:val="center" w:pos="4536"/>
        <w:tab w:val="right" w:pos="9072"/>
      </w:tabs>
      <w:spacing w:after="0"/>
    </w:pPr>
    <w:rPr>
      <w:rFonts w:ascii="Calibri" w:hAnsi="Calibri"/>
      <w:sz w:val="20"/>
    </w:rPr>
  </w:style>
  <w:style w:type="character" w:customStyle="1" w:styleId="HeaderChar">
    <w:name w:val="Header Char"/>
    <w:basedOn w:val="DefaultParagraphFont"/>
    <w:link w:val="Header"/>
    <w:uiPriority w:val="99"/>
    <w:rsid w:val="006E4EAC"/>
    <w:rPr>
      <w:rFonts w:ascii="Calibri" w:hAnsi="Calibri"/>
      <w:sz w:val="20"/>
    </w:rPr>
  </w:style>
  <w:style w:type="paragraph" w:styleId="Footer">
    <w:name w:val="footer"/>
    <w:basedOn w:val="Normal"/>
    <w:link w:val="FooterChar"/>
    <w:uiPriority w:val="99"/>
    <w:unhideWhenUsed/>
    <w:rsid w:val="006E4EAC"/>
    <w:pPr>
      <w:tabs>
        <w:tab w:val="center" w:pos="4536"/>
      </w:tabs>
      <w:spacing w:after="120"/>
      <w:ind w:right="-567"/>
      <w:jc w:val="right"/>
    </w:pPr>
    <w:rPr>
      <w:rFonts w:ascii="Calibri" w:hAnsi="Calibri" w:cs="Calibri"/>
      <w:sz w:val="20"/>
      <w:szCs w:val="16"/>
    </w:rPr>
  </w:style>
  <w:style w:type="character" w:customStyle="1" w:styleId="FooterChar">
    <w:name w:val="Footer Char"/>
    <w:basedOn w:val="DefaultParagraphFont"/>
    <w:link w:val="Footer"/>
    <w:uiPriority w:val="99"/>
    <w:rsid w:val="006E4EAC"/>
    <w:rPr>
      <w:rFonts w:ascii="Calibri" w:hAnsi="Calibri" w:cs="Calibri"/>
      <w:sz w:val="20"/>
      <w:szCs w:val="16"/>
    </w:rPr>
  </w:style>
  <w:style w:type="paragraph" w:styleId="BalloonText">
    <w:name w:val="Balloon Text"/>
    <w:basedOn w:val="Normal"/>
    <w:link w:val="BalloonTextChar"/>
    <w:uiPriority w:val="99"/>
    <w:semiHidden/>
    <w:unhideWhenUsed/>
    <w:rsid w:val="003D4A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A09"/>
    <w:rPr>
      <w:rFonts w:ascii="Tahoma" w:hAnsi="Tahoma" w:cs="Tahoma"/>
      <w:sz w:val="16"/>
      <w:szCs w:val="16"/>
    </w:rPr>
  </w:style>
  <w:style w:type="character" w:customStyle="1" w:styleId="Heading1Char">
    <w:name w:val="Heading 1 Char"/>
    <w:basedOn w:val="DefaultParagraphFont"/>
    <w:link w:val="Heading1"/>
    <w:rsid w:val="00F72EB2"/>
    <w:rPr>
      <w:rFonts w:ascii="Garamond" w:eastAsiaTheme="majorEastAsia" w:hAnsi="Garamond" w:cstheme="majorBidi"/>
      <w:b/>
      <w:bCs/>
      <w:sz w:val="24"/>
      <w:szCs w:val="28"/>
    </w:rPr>
  </w:style>
  <w:style w:type="character" w:customStyle="1" w:styleId="Heading2Char">
    <w:name w:val="Heading 2 Char"/>
    <w:basedOn w:val="DefaultParagraphFont"/>
    <w:link w:val="Heading2"/>
    <w:rsid w:val="00F72EB2"/>
    <w:rPr>
      <w:rFonts w:ascii="Garamond" w:eastAsiaTheme="majorEastAsia" w:hAnsi="Garamond" w:cstheme="majorBidi"/>
      <w:bCs/>
      <w:i/>
      <w:sz w:val="24"/>
      <w:szCs w:val="28"/>
    </w:rPr>
  </w:style>
  <w:style w:type="character" w:customStyle="1" w:styleId="Heading3Char">
    <w:name w:val="Heading 3 Char"/>
    <w:basedOn w:val="DefaultParagraphFont"/>
    <w:link w:val="Heading3"/>
    <w:rsid w:val="00FB08C7"/>
    <w:rPr>
      <w:rFonts w:ascii="Arial" w:eastAsiaTheme="majorEastAsia" w:hAnsi="Arial" w:cs="Arial"/>
      <w:b/>
      <w:bCs/>
      <w:caps/>
      <w:sz w:val="18"/>
      <w:szCs w:val="20"/>
    </w:rPr>
  </w:style>
  <w:style w:type="character" w:customStyle="1" w:styleId="Heading4Char">
    <w:name w:val="Heading 4 Char"/>
    <w:basedOn w:val="DefaultParagraphFont"/>
    <w:link w:val="Heading4"/>
    <w:rsid w:val="000438EF"/>
    <w:rPr>
      <w:rFonts w:ascii="Garamond" w:hAnsi="Garamond"/>
      <w:noProof/>
      <w:sz w:val="24"/>
      <w:shd w:val="clear" w:color="auto" w:fill="F2F2F2" w:themeFill="background1" w:themeFillShade="F2"/>
      <w:lang w:eastAsia="sv-SE"/>
    </w:rPr>
  </w:style>
  <w:style w:type="character" w:customStyle="1" w:styleId="Heading5Char">
    <w:name w:val="Heading 5 Char"/>
    <w:basedOn w:val="DefaultParagraphFont"/>
    <w:link w:val="Heading5"/>
    <w:uiPriority w:val="9"/>
    <w:semiHidden/>
    <w:rsid w:val="003D4A09"/>
    <w:rPr>
      <w:rFonts w:asciiTheme="majorHAnsi" w:eastAsiaTheme="majorEastAsia" w:hAnsiTheme="majorHAnsi" w:cstheme="majorHAnsi"/>
      <w:bCs/>
      <w:sz w:val="20"/>
      <w:szCs w:val="18"/>
      <w:lang w:val="en-US"/>
    </w:rPr>
  </w:style>
  <w:style w:type="paragraph" w:styleId="NoSpacing">
    <w:name w:val="No Spacing"/>
    <w:rsid w:val="006E4EAC"/>
    <w:pPr>
      <w:spacing w:after="0" w:line="240" w:lineRule="auto"/>
    </w:pPr>
    <w:rPr>
      <w:rFonts w:ascii="Garamond" w:hAnsi="Garamond"/>
      <w:sz w:val="24"/>
    </w:rPr>
  </w:style>
  <w:style w:type="paragraph" w:customStyle="1" w:styleId="Source">
    <w:name w:val="Source:"/>
    <w:next w:val="Normal"/>
    <w:rsid w:val="006E4EAC"/>
    <w:pPr>
      <w:keepLines/>
      <w:spacing w:before="120" w:after="240"/>
    </w:pPr>
    <w:rPr>
      <w:rFonts w:ascii="Garamond" w:hAnsi="Garamond"/>
      <w:i/>
      <w:sz w:val="20"/>
      <w:szCs w:val="16"/>
    </w:rPr>
  </w:style>
  <w:style w:type="table" w:styleId="TableGrid">
    <w:name w:val="Table Grid"/>
    <w:basedOn w:val="TableNormal"/>
    <w:uiPriority w:val="59"/>
    <w:rsid w:val="003D4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4A09"/>
    <w:rPr>
      <w:color w:val="808080"/>
    </w:rPr>
  </w:style>
  <w:style w:type="paragraph" w:styleId="ListBullet">
    <w:name w:val="List Bullet"/>
    <w:basedOn w:val="Normal"/>
    <w:semiHidden/>
    <w:qFormat/>
    <w:rsid w:val="006E4EAC"/>
    <w:pPr>
      <w:numPr>
        <w:numId w:val="12"/>
      </w:numPr>
      <w:spacing w:after="120" w:line="280" w:lineRule="exact"/>
      <w:contextualSpacing/>
    </w:pPr>
  </w:style>
  <w:style w:type="paragraph" w:styleId="ListBullet2">
    <w:name w:val="List Bullet 2"/>
    <w:basedOn w:val="Normal"/>
    <w:semiHidden/>
    <w:rsid w:val="00557B6D"/>
    <w:pPr>
      <w:numPr>
        <w:ilvl w:val="1"/>
        <w:numId w:val="13"/>
      </w:numPr>
      <w:spacing w:after="120" w:line="280" w:lineRule="exact"/>
      <w:contextualSpacing/>
    </w:pPr>
  </w:style>
  <w:style w:type="paragraph" w:styleId="ListBullet3">
    <w:name w:val="List Bullet 3"/>
    <w:basedOn w:val="Normal"/>
    <w:semiHidden/>
    <w:rsid w:val="00557B6D"/>
    <w:pPr>
      <w:numPr>
        <w:ilvl w:val="2"/>
        <w:numId w:val="14"/>
      </w:numPr>
      <w:spacing w:after="120" w:line="280" w:lineRule="exact"/>
      <w:ind w:left="851"/>
      <w:contextualSpacing/>
    </w:pPr>
  </w:style>
  <w:style w:type="paragraph" w:styleId="ListBullet4">
    <w:name w:val="List Bullet 4"/>
    <w:basedOn w:val="Normal"/>
    <w:semiHidden/>
    <w:rsid w:val="00557B6D"/>
    <w:pPr>
      <w:numPr>
        <w:ilvl w:val="3"/>
        <w:numId w:val="15"/>
      </w:numPr>
      <w:spacing w:after="120" w:line="280" w:lineRule="exact"/>
      <w:ind w:left="1134" w:hanging="283"/>
      <w:contextualSpacing/>
    </w:pPr>
  </w:style>
  <w:style w:type="paragraph" w:customStyle="1" w:styleId="ListBulletlevel2">
    <w:name w:val="List Bullet level 2"/>
    <w:basedOn w:val="ListBullet2"/>
    <w:semiHidden/>
    <w:qFormat/>
    <w:rsid w:val="00557B6D"/>
    <w:pPr>
      <w:numPr>
        <w:numId w:val="16"/>
      </w:numPr>
    </w:pPr>
  </w:style>
  <w:style w:type="paragraph" w:customStyle="1" w:styleId="ListBullet2level2">
    <w:name w:val="List Bullet 2 level 2"/>
    <w:basedOn w:val="ListBulletlevel2"/>
    <w:semiHidden/>
    <w:qFormat/>
    <w:rsid w:val="00557B6D"/>
    <w:pPr>
      <w:numPr>
        <w:numId w:val="17"/>
      </w:numPr>
      <w:ind w:left="567" w:hanging="283"/>
    </w:pPr>
  </w:style>
  <w:style w:type="paragraph" w:customStyle="1" w:styleId="ListBullet3level2">
    <w:name w:val="List Bullet 3 level 2"/>
    <w:basedOn w:val="ListBulletlevel2"/>
    <w:semiHidden/>
    <w:qFormat/>
    <w:rsid w:val="00557B6D"/>
    <w:pPr>
      <w:numPr>
        <w:numId w:val="18"/>
      </w:numPr>
      <w:ind w:left="1134" w:hanging="283"/>
    </w:pPr>
  </w:style>
  <w:style w:type="paragraph" w:customStyle="1" w:styleId="ListBullet4level2">
    <w:name w:val="List Bullet 4 level 2"/>
    <w:basedOn w:val="ListBullet"/>
    <w:semiHidden/>
    <w:qFormat/>
    <w:rsid w:val="00557B6D"/>
    <w:pPr>
      <w:numPr>
        <w:ilvl w:val="1"/>
        <w:numId w:val="19"/>
      </w:numPr>
      <w:ind w:left="1418"/>
    </w:pPr>
  </w:style>
  <w:style w:type="numbering" w:customStyle="1" w:styleId="Occam">
    <w:name w:val="Occam"/>
    <w:uiPriority w:val="99"/>
    <w:rsid w:val="003E2AFE"/>
    <w:pPr>
      <w:numPr>
        <w:numId w:val="23"/>
      </w:numPr>
    </w:pPr>
  </w:style>
  <w:style w:type="paragraph" w:styleId="ListParagraph">
    <w:name w:val="List Paragraph"/>
    <w:basedOn w:val="Normal"/>
    <w:uiPriority w:val="34"/>
    <w:unhideWhenUsed/>
    <w:qFormat/>
    <w:rsid w:val="00F72EB2"/>
    <w:pPr>
      <w:numPr>
        <w:numId w:val="32"/>
      </w:numPr>
      <w:ind w:left="426" w:hanging="426"/>
      <w:contextualSpacing/>
    </w:pPr>
  </w:style>
  <w:style w:type="paragraph" w:styleId="EndnoteText">
    <w:name w:val="endnote text"/>
    <w:basedOn w:val="Normal"/>
    <w:link w:val="EndnoteTextChar"/>
    <w:uiPriority w:val="99"/>
    <w:semiHidden/>
    <w:unhideWhenUsed/>
    <w:rsid w:val="00A73B6F"/>
    <w:pPr>
      <w:spacing w:after="0"/>
    </w:pPr>
    <w:rPr>
      <w:sz w:val="20"/>
      <w:szCs w:val="20"/>
    </w:rPr>
  </w:style>
  <w:style w:type="character" w:customStyle="1" w:styleId="EndnoteTextChar">
    <w:name w:val="Endnote Text Char"/>
    <w:basedOn w:val="DefaultParagraphFont"/>
    <w:link w:val="EndnoteText"/>
    <w:uiPriority w:val="99"/>
    <w:semiHidden/>
    <w:rsid w:val="00A73B6F"/>
    <w:rPr>
      <w:rFonts w:ascii="Garamond" w:hAnsi="Garamond"/>
      <w:sz w:val="20"/>
      <w:szCs w:val="20"/>
    </w:rPr>
  </w:style>
  <w:style w:type="character" w:styleId="EndnoteReference">
    <w:name w:val="endnote reference"/>
    <w:basedOn w:val="DefaultParagraphFont"/>
    <w:uiPriority w:val="99"/>
    <w:semiHidden/>
    <w:unhideWhenUsed/>
    <w:rsid w:val="00A73B6F"/>
    <w:rPr>
      <w:vertAlign w:val="superscript"/>
    </w:rPr>
  </w:style>
  <w:style w:type="paragraph" w:styleId="FootnoteText">
    <w:name w:val="footnote text"/>
    <w:basedOn w:val="Normal"/>
    <w:link w:val="FootnoteTextChar"/>
    <w:uiPriority w:val="99"/>
    <w:semiHidden/>
    <w:unhideWhenUsed/>
    <w:rsid w:val="00F72EB2"/>
    <w:pPr>
      <w:spacing w:before="40" w:after="0"/>
    </w:pPr>
    <w:rPr>
      <w:rFonts w:ascii="Arial" w:hAnsi="Arial"/>
      <w:sz w:val="16"/>
      <w:szCs w:val="20"/>
    </w:rPr>
  </w:style>
  <w:style w:type="character" w:customStyle="1" w:styleId="FootnoteTextChar">
    <w:name w:val="Footnote Text Char"/>
    <w:basedOn w:val="DefaultParagraphFont"/>
    <w:link w:val="FootnoteText"/>
    <w:uiPriority w:val="99"/>
    <w:semiHidden/>
    <w:rsid w:val="00F72EB2"/>
    <w:rPr>
      <w:rFonts w:ascii="Arial" w:hAnsi="Arial"/>
      <w:sz w:val="16"/>
      <w:szCs w:val="20"/>
    </w:rPr>
  </w:style>
  <w:style w:type="character" w:styleId="FootnoteReference">
    <w:name w:val="footnote reference"/>
    <w:basedOn w:val="DefaultParagraphFont"/>
    <w:uiPriority w:val="99"/>
    <w:semiHidden/>
    <w:unhideWhenUsed/>
    <w:rsid w:val="00A73B6F"/>
    <w:rPr>
      <w:vertAlign w:val="superscript"/>
    </w:rPr>
  </w:style>
  <w:style w:type="paragraph" w:styleId="NormalWeb">
    <w:name w:val="Normal (Web)"/>
    <w:basedOn w:val="Normal"/>
    <w:uiPriority w:val="99"/>
    <w:unhideWhenUsed/>
    <w:rsid w:val="00596B5A"/>
    <w:pPr>
      <w:spacing w:after="0"/>
    </w:pPr>
    <w:rPr>
      <w:rFonts w:ascii="Times New Roman" w:hAnsi="Times New Roman" w:cs="Times New Roman"/>
      <w:szCs w:val="24"/>
      <w:lang w:eastAsia="sv-SE"/>
    </w:rPr>
  </w:style>
  <w:style w:type="character" w:styleId="Strong">
    <w:name w:val="Strong"/>
    <w:basedOn w:val="DefaultParagraphFont"/>
    <w:uiPriority w:val="22"/>
    <w:qFormat/>
    <w:rsid w:val="00596B5A"/>
    <w:rPr>
      <w:b/>
      <w:bCs/>
    </w:rPr>
  </w:style>
  <w:style w:type="table" w:customStyle="1" w:styleId="Ljusskuggning-dekorfrg11">
    <w:name w:val="Ljus skuggning - dekorfärg 11"/>
    <w:basedOn w:val="TableNormal"/>
    <w:uiPriority w:val="60"/>
    <w:rsid w:val="006B2F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Klla">
    <w:name w:val="Källa:"/>
    <w:basedOn w:val="Normal"/>
    <w:qFormat/>
    <w:rsid w:val="000438EF"/>
    <w:pPr>
      <w:ind w:left="709" w:hanging="709"/>
    </w:pPr>
    <w:rPr>
      <w:i/>
      <w:sz w:val="20"/>
    </w:rPr>
  </w:style>
  <w:style w:type="table" w:customStyle="1" w:styleId="Ljuslista-dekorfrg11">
    <w:name w:val="Ljus lista - dekorfärg 11"/>
    <w:basedOn w:val="TableNormal"/>
    <w:uiPriority w:val="61"/>
    <w:rsid w:val="00EF07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636C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6E48BC"/>
    <w:pPr>
      <w:spacing w:after="240" w:line="240" w:lineRule="auto"/>
    </w:pPr>
    <w:rPr>
      <w:rFonts w:ascii="Garamond" w:hAnsi="Garamond"/>
      <w:sz w:val="24"/>
    </w:rPr>
  </w:style>
  <w:style w:type="paragraph" w:styleId="Heading1">
    <w:name w:val="heading 1"/>
    <w:basedOn w:val="Normal"/>
    <w:next w:val="Normal"/>
    <w:link w:val="Heading1Char"/>
    <w:qFormat/>
    <w:rsid w:val="00F72EB2"/>
    <w:pPr>
      <w:keepNext/>
      <w:keepLines/>
      <w:spacing w:before="480" w:after="120"/>
      <w:outlineLvl w:val="0"/>
    </w:pPr>
    <w:rPr>
      <w:rFonts w:eastAsiaTheme="majorEastAsia" w:cstheme="majorBidi"/>
      <w:b/>
      <w:bCs/>
      <w:szCs w:val="28"/>
    </w:rPr>
  </w:style>
  <w:style w:type="paragraph" w:styleId="Heading2">
    <w:name w:val="heading 2"/>
    <w:basedOn w:val="Heading1"/>
    <w:next w:val="Normal"/>
    <w:link w:val="Heading2Char"/>
    <w:unhideWhenUsed/>
    <w:qFormat/>
    <w:rsid w:val="00F72EB2"/>
    <w:pPr>
      <w:spacing w:before="240"/>
      <w:outlineLvl w:val="1"/>
    </w:pPr>
    <w:rPr>
      <w:b w:val="0"/>
      <w:i/>
    </w:rPr>
  </w:style>
  <w:style w:type="paragraph" w:styleId="Heading3">
    <w:name w:val="heading 3"/>
    <w:basedOn w:val="Heading1"/>
    <w:next w:val="Normal"/>
    <w:link w:val="Heading3Char"/>
    <w:unhideWhenUsed/>
    <w:qFormat/>
    <w:rsid w:val="00FB08C7"/>
    <w:pPr>
      <w:outlineLvl w:val="2"/>
    </w:pPr>
    <w:rPr>
      <w:rFonts w:ascii="Arial" w:hAnsi="Arial" w:cs="Arial"/>
      <w:caps/>
      <w:sz w:val="18"/>
      <w:szCs w:val="20"/>
    </w:rPr>
  </w:style>
  <w:style w:type="paragraph" w:styleId="Heading4">
    <w:name w:val="heading 4"/>
    <w:basedOn w:val="Normal"/>
    <w:next w:val="Normal"/>
    <w:link w:val="Heading4Char"/>
    <w:unhideWhenUsed/>
    <w:qFormat/>
    <w:rsid w:val="000438EF"/>
    <w:pPr>
      <w:pBdr>
        <w:top w:val="single" w:sz="4" w:space="10" w:color="D9D9D9" w:themeColor="background1" w:themeShade="D9"/>
        <w:bottom w:val="single" w:sz="4" w:space="10" w:color="D9D9D9" w:themeColor="background1" w:themeShade="D9"/>
      </w:pBdr>
      <w:shd w:val="clear" w:color="auto" w:fill="F2F2F2" w:themeFill="background1" w:themeFillShade="F2"/>
      <w:jc w:val="center"/>
      <w:outlineLvl w:val="3"/>
    </w:pPr>
    <w:rPr>
      <w:noProof/>
      <w:lang w:eastAsia="sv-SE"/>
    </w:rPr>
  </w:style>
  <w:style w:type="paragraph" w:styleId="Heading5">
    <w:name w:val="heading 5"/>
    <w:basedOn w:val="Heading4"/>
    <w:next w:val="Normal"/>
    <w:link w:val="Heading5Char"/>
    <w:uiPriority w:val="9"/>
    <w:semiHidden/>
    <w:qFormat/>
    <w:rsid w:val="003D4A09"/>
    <w:pPr>
      <w:outlineLvl w:val="4"/>
    </w:pPr>
    <w:rPr>
      <w:rFonts w:asciiTheme="majorHAnsi" w:hAnsiTheme="majorHAnsi" w:cstheme="majorHAnsi"/>
      <w:i/>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EAC"/>
    <w:pPr>
      <w:tabs>
        <w:tab w:val="center" w:pos="4536"/>
        <w:tab w:val="right" w:pos="9072"/>
      </w:tabs>
      <w:spacing w:after="0"/>
    </w:pPr>
    <w:rPr>
      <w:rFonts w:ascii="Calibri" w:hAnsi="Calibri"/>
      <w:sz w:val="20"/>
    </w:rPr>
  </w:style>
  <w:style w:type="character" w:customStyle="1" w:styleId="HeaderChar">
    <w:name w:val="Header Char"/>
    <w:basedOn w:val="DefaultParagraphFont"/>
    <w:link w:val="Header"/>
    <w:uiPriority w:val="99"/>
    <w:rsid w:val="006E4EAC"/>
    <w:rPr>
      <w:rFonts w:ascii="Calibri" w:hAnsi="Calibri"/>
      <w:sz w:val="20"/>
    </w:rPr>
  </w:style>
  <w:style w:type="paragraph" w:styleId="Footer">
    <w:name w:val="footer"/>
    <w:basedOn w:val="Normal"/>
    <w:link w:val="FooterChar"/>
    <w:uiPriority w:val="99"/>
    <w:unhideWhenUsed/>
    <w:rsid w:val="006E4EAC"/>
    <w:pPr>
      <w:tabs>
        <w:tab w:val="center" w:pos="4536"/>
      </w:tabs>
      <w:spacing w:after="120"/>
      <w:ind w:right="-567"/>
      <w:jc w:val="right"/>
    </w:pPr>
    <w:rPr>
      <w:rFonts w:ascii="Calibri" w:hAnsi="Calibri" w:cs="Calibri"/>
      <w:sz w:val="20"/>
      <w:szCs w:val="16"/>
    </w:rPr>
  </w:style>
  <w:style w:type="character" w:customStyle="1" w:styleId="FooterChar">
    <w:name w:val="Footer Char"/>
    <w:basedOn w:val="DefaultParagraphFont"/>
    <w:link w:val="Footer"/>
    <w:uiPriority w:val="99"/>
    <w:rsid w:val="006E4EAC"/>
    <w:rPr>
      <w:rFonts w:ascii="Calibri" w:hAnsi="Calibri" w:cs="Calibri"/>
      <w:sz w:val="20"/>
      <w:szCs w:val="16"/>
    </w:rPr>
  </w:style>
  <w:style w:type="paragraph" w:styleId="BalloonText">
    <w:name w:val="Balloon Text"/>
    <w:basedOn w:val="Normal"/>
    <w:link w:val="BalloonTextChar"/>
    <w:uiPriority w:val="99"/>
    <w:semiHidden/>
    <w:unhideWhenUsed/>
    <w:rsid w:val="003D4A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A09"/>
    <w:rPr>
      <w:rFonts w:ascii="Tahoma" w:hAnsi="Tahoma" w:cs="Tahoma"/>
      <w:sz w:val="16"/>
      <w:szCs w:val="16"/>
    </w:rPr>
  </w:style>
  <w:style w:type="character" w:customStyle="1" w:styleId="Heading1Char">
    <w:name w:val="Heading 1 Char"/>
    <w:basedOn w:val="DefaultParagraphFont"/>
    <w:link w:val="Heading1"/>
    <w:rsid w:val="00F72EB2"/>
    <w:rPr>
      <w:rFonts w:ascii="Garamond" w:eastAsiaTheme="majorEastAsia" w:hAnsi="Garamond" w:cstheme="majorBidi"/>
      <w:b/>
      <w:bCs/>
      <w:sz w:val="24"/>
      <w:szCs w:val="28"/>
    </w:rPr>
  </w:style>
  <w:style w:type="character" w:customStyle="1" w:styleId="Heading2Char">
    <w:name w:val="Heading 2 Char"/>
    <w:basedOn w:val="DefaultParagraphFont"/>
    <w:link w:val="Heading2"/>
    <w:rsid w:val="00F72EB2"/>
    <w:rPr>
      <w:rFonts w:ascii="Garamond" w:eastAsiaTheme="majorEastAsia" w:hAnsi="Garamond" w:cstheme="majorBidi"/>
      <w:bCs/>
      <w:i/>
      <w:sz w:val="24"/>
      <w:szCs w:val="28"/>
    </w:rPr>
  </w:style>
  <w:style w:type="character" w:customStyle="1" w:styleId="Heading3Char">
    <w:name w:val="Heading 3 Char"/>
    <w:basedOn w:val="DefaultParagraphFont"/>
    <w:link w:val="Heading3"/>
    <w:rsid w:val="00FB08C7"/>
    <w:rPr>
      <w:rFonts w:ascii="Arial" w:eastAsiaTheme="majorEastAsia" w:hAnsi="Arial" w:cs="Arial"/>
      <w:b/>
      <w:bCs/>
      <w:caps/>
      <w:sz w:val="18"/>
      <w:szCs w:val="20"/>
    </w:rPr>
  </w:style>
  <w:style w:type="character" w:customStyle="1" w:styleId="Heading4Char">
    <w:name w:val="Heading 4 Char"/>
    <w:basedOn w:val="DefaultParagraphFont"/>
    <w:link w:val="Heading4"/>
    <w:rsid w:val="000438EF"/>
    <w:rPr>
      <w:rFonts w:ascii="Garamond" w:hAnsi="Garamond"/>
      <w:noProof/>
      <w:sz w:val="24"/>
      <w:shd w:val="clear" w:color="auto" w:fill="F2F2F2" w:themeFill="background1" w:themeFillShade="F2"/>
      <w:lang w:eastAsia="sv-SE"/>
    </w:rPr>
  </w:style>
  <w:style w:type="character" w:customStyle="1" w:styleId="Heading5Char">
    <w:name w:val="Heading 5 Char"/>
    <w:basedOn w:val="DefaultParagraphFont"/>
    <w:link w:val="Heading5"/>
    <w:uiPriority w:val="9"/>
    <w:semiHidden/>
    <w:rsid w:val="003D4A09"/>
    <w:rPr>
      <w:rFonts w:asciiTheme="majorHAnsi" w:eastAsiaTheme="majorEastAsia" w:hAnsiTheme="majorHAnsi" w:cstheme="majorHAnsi"/>
      <w:bCs/>
      <w:sz w:val="20"/>
      <w:szCs w:val="18"/>
      <w:lang w:val="en-US"/>
    </w:rPr>
  </w:style>
  <w:style w:type="paragraph" w:styleId="NoSpacing">
    <w:name w:val="No Spacing"/>
    <w:rsid w:val="006E4EAC"/>
    <w:pPr>
      <w:spacing w:after="0" w:line="240" w:lineRule="auto"/>
    </w:pPr>
    <w:rPr>
      <w:rFonts w:ascii="Garamond" w:hAnsi="Garamond"/>
      <w:sz w:val="24"/>
    </w:rPr>
  </w:style>
  <w:style w:type="paragraph" w:customStyle="1" w:styleId="Source">
    <w:name w:val="Source:"/>
    <w:next w:val="Normal"/>
    <w:rsid w:val="006E4EAC"/>
    <w:pPr>
      <w:keepLines/>
      <w:spacing w:before="120" w:after="240"/>
    </w:pPr>
    <w:rPr>
      <w:rFonts w:ascii="Garamond" w:hAnsi="Garamond"/>
      <w:i/>
      <w:sz w:val="20"/>
      <w:szCs w:val="16"/>
    </w:rPr>
  </w:style>
  <w:style w:type="table" w:styleId="TableGrid">
    <w:name w:val="Table Grid"/>
    <w:basedOn w:val="TableNormal"/>
    <w:uiPriority w:val="59"/>
    <w:rsid w:val="003D4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4A09"/>
    <w:rPr>
      <w:color w:val="808080"/>
    </w:rPr>
  </w:style>
  <w:style w:type="paragraph" w:styleId="ListBullet">
    <w:name w:val="List Bullet"/>
    <w:basedOn w:val="Normal"/>
    <w:semiHidden/>
    <w:qFormat/>
    <w:rsid w:val="006E4EAC"/>
    <w:pPr>
      <w:numPr>
        <w:numId w:val="12"/>
      </w:numPr>
      <w:spacing w:after="120" w:line="280" w:lineRule="exact"/>
      <w:contextualSpacing/>
    </w:pPr>
  </w:style>
  <w:style w:type="paragraph" w:styleId="ListBullet2">
    <w:name w:val="List Bullet 2"/>
    <w:basedOn w:val="Normal"/>
    <w:semiHidden/>
    <w:rsid w:val="00557B6D"/>
    <w:pPr>
      <w:numPr>
        <w:ilvl w:val="1"/>
        <w:numId w:val="13"/>
      </w:numPr>
      <w:spacing w:after="120" w:line="280" w:lineRule="exact"/>
      <w:contextualSpacing/>
    </w:pPr>
  </w:style>
  <w:style w:type="paragraph" w:styleId="ListBullet3">
    <w:name w:val="List Bullet 3"/>
    <w:basedOn w:val="Normal"/>
    <w:semiHidden/>
    <w:rsid w:val="00557B6D"/>
    <w:pPr>
      <w:numPr>
        <w:ilvl w:val="2"/>
        <w:numId w:val="14"/>
      </w:numPr>
      <w:spacing w:after="120" w:line="280" w:lineRule="exact"/>
      <w:ind w:left="851"/>
      <w:contextualSpacing/>
    </w:pPr>
  </w:style>
  <w:style w:type="paragraph" w:styleId="ListBullet4">
    <w:name w:val="List Bullet 4"/>
    <w:basedOn w:val="Normal"/>
    <w:semiHidden/>
    <w:rsid w:val="00557B6D"/>
    <w:pPr>
      <w:numPr>
        <w:ilvl w:val="3"/>
        <w:numId w:val="15"/>
      </w:numPr>
      <w:spacing w:after="120" w:line="280" w:lineRule="exact"/>
      <w:ind w:left="1134" w:hanging="283"/>
      <w:contextualSpacing/>
    </w:pPr>
  </w:style>
  <w:style w:type="paragraph" w:customStyle="1" w:styleId="ListBulletlevel2">
    <w:name w:val="List Bullet level 2"/>
    <w:basedOn w:val="ListBullet2"/>
    <w:semiHidden/>
    <w:qFormat/>
    <w:rsid w:val="00557B6D"/>
    <w:pPr>
      <w:numPr>
        <w:numId w:val="16"/>
      </w:numPr>
    </w:pPr>
  </w:style>
  <w:style w:type="paragraph" w:customStyle="1" w:styleId="ListBullet2level2">
    <w:name w:val="List Bullet 2 level 2"/>
    <w:basedOn w:val="ListBulletlevel2"/>
    <w:semiHidden/>
    <w:qFormat/>
    <w:rsid w:val="00557B6D"/>
    <w:pPr>
      <w:numPr>
        <w:numId w:val="17"/>
      </w:numPr>
      <w:ind w:left="567" w:hanging="283"/>
    </w:pPr>
  </w:style>
  <w:style w:type="paragraph" w:customStyle="1" w:styleId="ListBullet3level2">
    <w:name w:val="List Bullet 3 level 2"/>
    <w:basedOn w:val="ListBulletlevel2"/>
    <w:semiHidden/>
    <w:qFormat/>
    <w:rsid w:val="00557B6D"/>
    <w:pPr>
      <w:numPr>
        <w:numId w:val="18"/>
      </w:numPr>
      <w:ind w:left="1134" w:hanging="283"/>
    </w:pPr>
  </w:style>
  <w:style w:type="paragraph" w:customStyle="1" w:styleId="ListBullet4level2">
    <w:name w:val="List Bullet 4 level 2"/>
    <w:basedOn w:val="ListBullet"/>
    <w:semiHidden/>
    <w:qFormat/>
    <w:rsid w:val="00557B6D"/>
    <w:pPr>
      <w:numPr>
        <w:ilvl w:val="1"/>
        <w:numId w:val="19"/>
      </w:numPr>
      <w:ind w:left="1418"/>
    </w:pPr>
  </w:style>
  <w:style w:type="numbering" w:customStyle="1" w:styleId="Occam">
    <w:name w:val="Occam"/>
    <w:uiPriority w:val="99"/>
    <w:rsid w:val="003E2AFE"/>
    <w:pPr>
      <w:numPr>
        <w:numId w:val="23"/>
      </w:numPr>
    </w:pPr>
  </w:style>
  <w:style w:type="paragraph" w:styleId="ListParagraph">
    <w:name w:val="List Paragraph"/>
    <w:basedOn w:val="Normal"/>
    <w:uiPriority w:val="34"/>
    <w:unhideWhenUsed/>
    <w:qFormat/>
    <w:rsid w:val="00F72EB2"/>
    <w:pPr>
      <w:numPr>
        <w:numId w:val="32"/>
      </w:numPr>
      <w:ind w:left="426" w:hanging="426"/>
      <w:contextualSpacing/>
    </w:pPr>
  </w:style>
  <w:style w:type="paragraph" w:styleId="EndnoteText">
    <w:name w:val="endnote text"/>
    <w:basedOn w:val="Normal"/>
    <w:link w:val="EndnoteTextChar"/>
    <w:uiPriority w:val="99"/>
    <w:semiHidden/>
    <w:unhideWhenUsed/>
    <w:rsid w:val="00A73B6F"/>
    <w:pPr>
      <w:spacing w:after="0"/>
    </w:pPr>
    <w:rPr>
      <w:sz w:val="20"/>
      <w:szCs w:val="20"/>
    </w:rPr>
  </w:style>
  <w:style w:type="character" w:customStyle="1" w:styleId="EndnoteTextChar">
    <w:name w:val="Endnote Text Char"/>
    <w:basedOn w:val="DefaultParagraphFont"/>
    <w:link w:val="EndnoteText"/>
    <w:uiPriority w:val="99"/>
    <w:semiHidden/>
    <w:rsid w:val="00A73B6F"/>
    <w:rPr>
      <w:rFonts w:ascii="Garamond" w:hAnsi="Garamond"/>
      <w:sz w:val="20"/>
      <w:szCs w:val="20"/>
    </w:rPr>
  </w:style>
  <w:style w:type="character" w:styleId="EndnoteReference">
    <w:name w:val="endnote reference"/>
    <w:basedOn w:val="DefaultParagraphFont"/>
    <w:uiPriority w:val="99"/>
    <w:semiHidden/>
    <w:unhideWhenUsed/>
    <w:rsid w:val="00A73B6F"/>
    <w:rPr>
      <w:vertAlign w:val="superscript"/>
    </w:rPr>
  </w:style>
  <w:style w:type="paragraph" w:styleId="FootnoteText">
    <w:name w:val="footnote text"/>
    <w:basedOn w:val="Normal"/>
    <w:link w:val="FootnoteTextChar"/>
    <w:uiPriority w:val="99"/>
    <w:semiHidden/>
    <w:unhideWhenUsed/>
    <w:rsid w:val="00F72EB2"/>
    <w:pPr>
      <w:spacing w:before="40" w:after="0"/>
    </w:pPr>
    <w:rPr>
      <w:rFonts w:ascii="Arial" w:hAnsi="Arial"/>
      <w:sz w:val="16"/>
      <w:szCs w:val="20"/>
    </w:rPr>
  </w:style>
  <w:style w:type="character" w:customStyle="1" w:styleId="FootnoteTextChar">
    <w:name w:val="Footnote Text Char"/>
    <w:basedOn w:val="DefaultParagraphFont"/>
    <w:link w:val="FootnoteText"/>
    <w:uiPriority w:val="99"/>
    <w:semiHidden/>
    <w:rsid w:val="00F72EB2"/>
    <w:rPr>
      <w:rFonts w:ascii="Arial" w:hAnsi="Arial"/>
      <w:sz w:val="16"/>
      <w:szCs w:val="20"/>
    </w:rPr>
  </w:style>
  <w:style w:type="character" w:styleId="FootnoteReference">
    <w:name w:val="footnote reference"/>
    <w:basedOn w:val="DefaultParagraphFont"/>
    <w:uiPriority w:val="99"/>
    <w:semiHidden/>
    <w:unhideWhenUsed/>
    <w:rsid w:val="00A73B6F"/>
    <w:rPr>
      <w:vertAlign w:val="superscript"/>
    </w:rPr>
  </w:style>
  <w:style w:type="paragraph" w:styleId="NormalWeb">
    <w:name w:val="Normal (Web)"/>
    <w:basedOn w:val="Normal"/>
    <w:uiPriority w:val="99"/>
    <w:unhideWhenUsed/>
    <w:rsid w:val="00596B5A"/>
    <w:pPr>
      <w:spacing w:after="0"/>
    </w:pPr>
    <w:rPr>
      <w:rFonts w:ascii="Times New Roman" w:hAnsi="Times New Roman" w:cs="Times New Roman"/>
      <w:szCs w:val="24"/>
      <w:lang w:eastAsia="sv-SE"/>
    </w:rPr>
  </w:style>
  <w:style w:type="character" w:styleId="Strong">
    <w:name w:val="Strong"/>
    <w:basedOn w:val="DefaultParagraphFont"/>
    <w:uiPriority w:val="22"/>
    <w:qFormat/>
    <w:rsid w:val="00596B5A"/>
    <w:rPr>
      <w:b/>
      <w:bCs/>
    </w:rPr>
  </w:style>
  <w:style w:type="table" w:customStyle="1" w:styleId="Ljusskuggning-dekorfrg11">
    <w:name w:val="Ljus skuggning - dekorfärg 11"/>
    <w:basedOn w:val="TableNormal"/>
    <w:uiPriority w:val="60"/>
    <w:rsid w:val="006B2F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Klla">
    <w:name w:val="Källa:"/>
    <w:basedOn w:val="Normal"/>
    <w:qFormat/>
    <w:rsid w:val="000438EF"/>
    <w:pPr>
      <w:ind w:left="709" w:hanging="709"/>
    </w:pPr>
    <w:rPr>
      <w:i/>
      <w:sz w:val="20"/>
    </w:rPr>
  </w:style>
  <w:style w:type="table" w:customStyle="1" w:styleId="Ljuslista-dekorfrg11">
    <w:name w:val="Ljus lista - dekorfärg 11"/>
    <w:basedOn w:val="TableNormal"/>
    <w:uiPriority w:val="61"/>
    <w:rsid w:val="00EF07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636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4070">
      <w:bodyDiv w:val="1"/>
      <w:marLeft w:val="0"/>
      <w:marRight w:val="0"/>
      <w:marTop w:val="0"/>
      <w:marBottom w:val="0"/>
      <w:divBdr>
        <w:top w:val="none" w:sz="0" w:space="0" w:color="auto"/>
        <w:left w:val="none" w:sz="0" w:space="0" w:color="auto"/>
        <w:bottom w:val="none" w:sz="0" w:space="0" w:color="auto"/>
        <w:right w:val="none" w:sz="0" w:space="0" w:color="auto"/>
      </w:divBdr>
    </w:div>
    <w:div w:id="144594938">
      <w:bodyDiv w:val="1"/>
      <w:marLeft w:val="0"/>
      <w:marRight w:val="0"/>
      <w:marTop w:val="0"/>
      <w:marBottom w:val="0"/>
      <w:divBdr>
        <w:top w:val="none" w:sz="0" w:space="0" w:color="auto"/>
        <w:left w:val="none" w:sz="0" w:space="0" w:color="auto"/>
        <w:bottom w:val="none" w:sz="0" w:space="0" w:color="auto"/>
        <w:right w:val="none" w:sz="0" w:space="0" w:color="auto"/>
      </w:divBdr>
    </w:div>
    <w:div w:id="158039413">
      <w:bodyDiv w:val="1"/>
      <w:marLeft w:val="0"/>
      <w:marRight w:val="0"/>
      <w:marTop w:val="0"/>
      <w:marBottom w:val="0"/>
      <w:divBdr>
        <w:top w:val="none" w:sz="0" w:space="0" w:color="auto"/>
        <w:left w:val="none" w:sz="0" w:space="0" w:color="auto"/>
        <w:bottom w:val="none" w:sz="0" w:space="0" w:color="auto"/>
        <w:right w:val="none" w:sz="0" w:space="0" w:color="auto"/>
      </w:divBdr>
    </w:div>
    <w:div w:id="294679100">
      <w:bodyDiv w:val="1"/>
      <w:marLeft w:val="0"/>
      <w:marRight w:val="0"/>
      <w:marTop w:val="0"/>
      <w:marBottom w:val="0"/>
      <w:divBdr>
        <w:top w:val="none" w:sz="0" w:space="0" w:color="auto"/>
        <w:left w:val="none" w:sz="0" w:space="0" w:color="auto"/>
        <w:bottom w:val="none" w:sz="0" w:space="0" w:color="auto"/>
        <w:right w:val="none" w:sz="0" w:space="0" w:color="auto"/>
      </w:divBdr>
    </w:div>
    <w:div w:id="332955214">
      <w:bodyDiv w:val="1"/>
      <w:marLeft w:val="0"/>
      <w:marRight w:val="0"/>
      <w:marTop w:val="0"/>
      <w:marBottom w:val="0"/>
      <w:divBdr>
        <w:top w:val="none" w:sz="0" w:space="0" w:color="auto"/>
        <w:left w:val="none" w:sz="0" w:space="0" w:color="auto"/>
        <w:bottom w:val="none" w:sz="0" w:space="0" w:color="auto"/>
        <w:right w:val="none" w:sz="0" w:space="0" w:color="auto"/>
      </w:divBdr>
    </w:div>
    <w:div w:id="362946578">
      <w:bodyDiv w:val="1"/>
      <w:marLeft w:val="0"/>
      <w:marRight w:val="0"/>
      <w:marTop w:val="0"/>
      <w:marBottom w:val="0"/>
      <w:divBdr>
        <w:top w:val="none" w:sz="0" w:space="0" w:color="auto"/>
        <w:left w:val="none" w:sz="0" w:space="0" w:color="auto"/>
        <w:bottom w:val="none" w:sz="0" w:space="0" w:color="auto"/>
        <w:right w:val="none" w:sz="0" w:space="0" w:color="auto"/>
      </w:divBdr>
      <w:divsChild>
        <w:div w:id="1388142921">
          <w:marLeft w:val="0"/>
          <w:marRight w:val="0"/>
          <w:marTop w:val="0"/>
          <w:marBottom w:val="0"/>
          <w:divBdr>
            <w:top w:val="none" w:sz="0" w:space="0" w:color="auto"/>
            <w:left w:val="none" w:sz="0" w:space="0" w:color="auto"/>
            <w:bottom w:val="none" w:sz="0" w:space="0" w:color="auto"/>
            <w:right w:val="none" w:sz="0" w:space="0" w:color="auto"/>
          </w:divBdr>
        </w:div>
        <w:div w:id="1592229680">
          <w:marLeft w:val="0"/>
          <w:marRight w:val="0"/>
          <w:marTop w:val="0"/>
          <w:marBottom w:val="0"/>
          <w:divBdr>
            <w:top w:val="none" w:sz="0" w:space="0" w:color="auto"/>
            <w:left w:val="none" w:sz="0" w:space="0" w:color="auto"/>
            <w:bottom w:val="none" w:sz="0" w:space="0" w:color="auto"/>
            <w:right w:val="none" w:sz="0" w:space="0" w:color="auto"/>
          </w:divBdr>
        </w:div>
        <w:div w:id="2046103363">
          <w:marLeft w:val="0"/>
          <w:marRight w:val="0"/>
          <w:marTop w:val="0"/>
          <w:marBottom w:val="0"/>
          <w:divBdr>
            <w:top w:val="none" w:sz="0" w:space="0" w:color="auto"/>
            <w:left w:val="none" w:sz="0" w:space="0" w:color="auto"/>
            <w:bottom w:val="none" w:sz="0" w:space="0" w:color="auto"/>
            <w:right w:val="none" w:sz="0" w:space="0" w:color="auto"/>
          </w:divBdr>
        </w:div>
        <w:div w:id="455373870">
          <w:marLeft w:val="0"/>
          <w:marRight w:val="0"/>
          <w:marTop w:val="0"/>
          <w:marBottom w:val="0"/>
          <w:divBdr>
            <w:top w:val="none" w:sz="0" w:space="0" w:color="auto"/>
            <w:left w:val="none" w:sz="0" w:space="0" w:color="auto"/>
            <w:bottom w:val="none" w:sz="0" w:space="0" w:color="auto"/>
            <w:right w:val="none" w:sz="0" w:space="0" w:color="auto"/>
          </w:divBdr>
        </w:div>
        <w:div w:id="1143885604">
          <w:marLeft w:val="0"/>
          <w:marRight w:val="0"/>
          <w:marTop w:val="0"/>
          <w:marBottom w:val="0"/>
          <w:divBdr>
            <w:top w:val="none" w:sz="0" w:space="0" w:color="auto"/>
            <w:left w:val="none" w:sz="0" w:space="0" w:color="auto"/>
            <w:bottom w:val="none" w:sz="0" w:space="0" w:color="auto"/>
            <w:right w:val="none" w:sz="0" w:space="0" w:color="auto"/>
          </w:divBdr>
        </w:div>
        <w:div w:id="919681240">
          <w:marLeft w:val="0"/>
          <w:marRight w:val="0"/>
          <w:marTop w:val="0"/>
          <w:marBottom w:val="0"/>
          <w:divBdr>
            <w:top w:val="none" w:sz="0" w:space="0" w:color="auto"/>
            <w:left w:val="none" w:sz="0" w:space="0" w:color="auto"/>
            <w:bottom w:val="none" w:sz="0" w:space="0" w:color="auto"/>
            <w:right w:val="none" w:sz="0" w:space="0" w:color="auto"/>
          </w:divBdr>
        </w:div>
        <w:div w:id="1422138902">
          <w:marLeft w:val="0"/>
          <w:marRight w:val="0"/>
          <w:marTop w:val="0"/>
          <w:marBottom w:val="0"/>
          <w:divBdr>
            <w:top w:val="none" w:sz="0" w:space="0" w:color="auto"/>
            <w:left w:val="none" w:sz="0" w:space="0" w:color="auto"/>
            <w:bottom w:val="none" w:sz="0" w:space="0" w:color="auto"/>
            <w:right w:val="none" w:sz="0" w:space="0" w:color="auto"/>
          </w:divBdr>
        </w:div>
        <w:div w:id="973100703">
          <w:marLeft w:val="0"/>
          <w:marRight w:val="0"/>
          <w:marTop w:val="0"/>
          <w:marBottom w:val="0"/>
          <w:divBdr>
            <w:top w:val="none" w:sz="0" w:space="0" w:color="auto"/>
            <w:left w:val="none" w:sz="0" w:space="0" w:color="auto"/>
            <w:bottom w:val="none" w:sz="0" w:space="0" w:color="auto"/>
            <w:right w:val="none" w:sz="0" w:space="0" w:color="auto"/>
          </w:divBdr>
        </w:div>
        <w:div w:id="973674643">
          <w:marLeft w:val="0"/>
          <w:marRight w:val="0"/>
          <w:marTop w:val="0"/>
          <w:marBottom w:val="0"/>
          <w:divBdr>
            <w:top w:val="none" w:sz="0" w:space="0" w:color="auto"/>
            <w:left w:val="none" w:sz="0" w:space="0" w:color="auto"/>
            <w:bottom w:val="none" w:sz="0" w:space="0" w:color="auto"/>
            <w:right w:val="none" w:sz="0" w:space="0" w:color="auto"/>
          </w:divBdr>
        </w:div>
        <w:div w:id="1145856997">
          <w:marLeft w:val="0"/>
          <w:marRight w:val="0"/>
          <w:marTop w:val="0"/>
          <w:marBottom w:val="0"/>
          <w:divBdr>
            <w:top w:val="none" w:sz="0" w:space="0" w:color="auto"/>
            <w:left w:val="none" w:sz="0" w:space="0" w:color="auto"/>
            <w:bottom w:val="none" w:sz="0" w:space="0" w:color="auto"/>
            <w:right w:val="none" w:sz="0" w:space="0" w:color="auto"/>
          </w:divBdr>
        </w:div>
        <w:div w:id="1741051637">
          <w:marLeft w:val="0"/>
          <w:marRight w:val="0"/>
          <w:marTop w:val="0"/>
          <w:marBottom w:val="0"/>
          <w:divBdr>
            <w:top w:val="none" w:sz="0" w:space="0" w:color="auto"/>
            <w:left w:val="none" w:sz="0" w:space="0" w:color="auto"/>
            <w:bottom w:val="none" w:sz="0" w:space="0" w:color="auto"/>
            <w:right w:val="none" w:sz="0" w:space="0" w:color="auto"/>
          </w:divBdr>
        </w:div>
        <w:div w:id="539435340">
          <w:marLeft w:val="0"/>
          <w:marRight w:val="0"/>
          <w:marTop w:val="0"/>
          <w:marBottom w:val="0"/>
          <w:divBdr>
            <w:top w:val="none" w:sz="0" w:space="0" w:color="auto"/>
            <w:left w:val="none" w:sz="0" w:space="0" w:color="auto"/>
            <w:bottom w:val="none" w:sz="0" w:space="0" w:color="auto"/>
            <w:right w:val="none" w:sz="0" w:space="0" w:color="auto"/>
          </w:divBdr>
        </w:div>
        <w:div w:id="1770736592">
          <w:marLeft w:val="0"/>
          <w:marRight w:val="0"/>
          <w:marTop w:val="0"/>
          <w:marBottom w:val="0"/>
          <w:divBdr>
            <w:top w:val="none" w:sz="0" w:space="0" w:color="auto"/>
            <w:left w:val="none" w:sz="0" w:space="0" w:color="auto"/>
            <w:bottom w:val="none" w:sz="0" w:space="0" w:color="auto"/>
            <w:right w:val="none" w:sz="0" w:space="0" w:color="auto"/>
          </w:divBdr>
        </w:div>
      </w:divsChild>
    </w:div>
    <w:div w:id="375592774">
      <w:bodyDiv w:val="1"/>
      <w:marLeft w:val="0"/>
      <w:marRight w:val="0"/>
      <w:marTop w:val="0"/>
      <w:marBottom w:val="0"/>
      <w:divBdr>
        <w:top w:val="none" w:sz="0" w:space="0" w:color="auto"/>
        <w:left w:val="none" w:sz="0" w:space="0" w:color="auto"/>
        <w:bottom w:val="none" w:sz="0" w:space="0" w:color="auto"/>
        <w:right w:val="none" w:sz="0" w:space="0" w:color="auto"/>
      </w:divBdr>
    </w:div>
    <w:div w:id="455759103">
      <w:bodyDiv w:val="1"/>
      <w:marLeft w:val="0"/>
      <w:marRight w:val="0"/>
      <w:marTop w:val="0"/>
      <w:marBottom w:val="0"/>
      <w:divBdr>
        <w:top w:val="none" w:sz="0" w:space="0" w:color="auto"/>
        <w:left w:val="none" w:sz="0" w:space="0" w:color="auto"/>
        <w:bottom w:val="none" w:sz="0" w:space="0" w:color="auto"/>
        <w:right w:val="none" w:sz="0" w:space="0" w:color="auto"/>
      </w:divBdr>
      <w:divsChild>
        <w:div w:id="771318622">
          <w:marLeft w:val="0"/>
          <w:marRight w:val="0"/>
          <w:marTop w:val="0"/>
          <w:marBottom w:val="240"/>
          <w:divBdr>
            <w:top w:val="none" w:sz="0" w:space="0" w:color="auto"/>
            <w:left w:val="none" w:sz="0" w:space="0" w:color="auto"/>
            <w:bottom w:val="none" w:sz="0" w:space="0" w:color="auto"/>
            <w:right w:val="none" w:sz="0" w:space="0" w:color="auto"/>
          </w:divBdr>
        </w:div>
        <w:div w:id="1033263094">
          <w:marLeft w:val="0"/>
          <w:marRight w:val="0"/>
          <w:marTop w:val="0"/>
          <w:marBottom w:val="240"/>
          <w:divBdr>
            <w:top w:val="none" w:sz="0" w:space="0" w:color="auto"/>
            <w:left w:val="none" w:sz="0" w:space="0" w:color="auto"/>
            <w:bottom w:val="none" w:sz="0" w:space="0" w:color="auto"/>
            <w:right w:val="none" w:sz="0" w:space="0" w:color="auto"/>
          </w:divBdr>
        </w:div>
        <w:div w:id="419060379">
          <w:marLeft w:val="0"/>
          <w:marRight w:val="0"/>
          <w:marTop w:val="0"/>
          <w:marBottom w:val="240"/>
          <w:divBdr>
            <w:top w:val="none" w:sz="0" w:space="0" w:color="auto"/>
            <w:left w:val="none" w:sz="0" w:space="0" w:color="auto"/>
            <w:bottom w:val="none" w:sz="0" w:space="0" w:color="auto"/>
            <w:right w:val="none" w:sz="0" w:space="0" w:color="auto"/>
          </w:divBdr>
        </w:div>
        <w:div w:id="135489317">
          <w:marLeft w:val="0"/>
          <w:marRight w:val="0"/>
          <w:marTop w:val="0"/>
          <w:marBottom w:val="240"/>
          <w:divBdr>
            <w:top w:val="none" w:sz="0" w:space="0" w:color="auto"/>
            <w:left w:val="none" w:sz="0" w:space="0" w:color="auto"/>
            <w:bottom w:val="none" w:sz="0" w:space="0" w:color="auto"/>
            <w:right w:val="none" w:sz="0" w:space="0" w:color="auto"/>
          </w:divBdr>
        </w:div>
      </w:divsChild>
    </w:div>
    <w:div w:id="477959858">
      <w:bodyDiv w:val="1"/>
      <w:marLeft w:val="0"/>
      <w:marRight w:val="0"/>
      <w:marTop w:val="0"/>
      <w:marBottom w:val="0"/>
      <w:divBdr>
        <w:top w:val="none" w:sz="0" w:space="0" w:color="auto"/>
        <w:left w:val="none" w:sz="0" w:space="0" w:color="auto"/>
        <w:bottom w:val="none" w:sz="0" w:space="0" w:color="auto"/>
        <w:right w:val="none" w:sz="0" w:space="0" w:color="auto"/>
      </w:divBdr>
    </w:div>
    <w:div w:id="833422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576">
          <w:marLeft w:val="0"/>
          <w:marRight w:val="0"/>
          <w:marTop w:val="0"/>
          <w:marBottom w:val="240"/>
          <w:divBdr>
            <w:top w:val="none" w:sz="0" w:space="0" w:color="auto"/>
            <w:left w:val="none" w:sz="0" w:space="0" w:color="auto"/>
            <w:bottom w:val="none" w:sz="0" w:space="0" w:color="auto"/>
            <w:right w:val="none" w:sz="0" w:space="0" w:color="auto"/>
          </w:divBdr>
        </w:div>
        <w:div w:id="656421833">
          <w:marLeft w:val="0"/>
          <w:marRight w:val="0"/>
          <w:marTop w:val="0"/>
          <w:marBottom w:val="240"/>
          <w:divBdr>
            <w:top w:val="none" w:sz="0" w:space="0" w:color="auto"/>
            <w:left w:val="none" w:sz="0" w:space="0" w:color="auto"/>
            <w:bottom w:val="none" w:sz="0" w:space="0" w:color="auto"/>
            <w:right w:val="none" w:sz="0" w:space="0" w:color="auto"/>
          </w:divBdr>
        </w:div>
        <w:div w:id="1059867896">
          <w:marLeft w:val="0"/>
          <w:marRight w:val="0"/>
          <w:marTop w:val="0"/>
          <w:marBottom w:val="240"/>
          <w:divBdr>
            <w:top w:val="none" w:sz="0" w:space="0" w:color="auto"/>
            <w:left w:val="none" w:sz="0" w:space="0" w:color="auto"/>
            <w:bottom w:val="none" w:sz="0" w:space="0" w:color="auto"/>
            <w:right w:val="none" w:sz="0" w:space="0" w:color="auto"/>
          </w:divBdr>
        </w:div>
        <w:div w:id="1774592701">
          <w:marLeft w:val="0"/>
          <w:marRight w:val="0"/>
          <w:marTop w:val="0"/>
          <w:marBottom w:val="240"/>
          <w:divBdr>
            <w:top w:val="none" w:sz="0" w:space="0" w:color="auto"/>
            <w:left w:val="none" w:sz="0" w:space="0" w:color="auto"/>
            <w:bottom w:val="none" w:sz="0" w:space="0" w:color="auto"/>
            <w:right w:val="none" w:sz="0" w:space="0" w:color="auto"/>
          </w:divBdr>
        </w:div>
      </w:divsChild>
    </w:div>
    <w:div w:id="876433462">
      <w:bodyDiv w:val="1"/>
      <w:marLeft w:val="0"/>
      <w:marRight w:val="0"/>
      <w:marTop w:val="0"/>
      <w:marBottom w:val="0"/>
      <w:divBdr>
        <w:top w:val="none" w:sz="0" w:space="0" w:color="auto"/>
        <w:left w:val="none" w:sz="0" w:space="0" w:color="auto"/>
        <w:bottom w:val="none" w:sz="0" w:space="0" w:color="auto"/>
        <w:right w:val="none" w:sz="0" w:space="0" w:color="auto"/>
      </w:divBdr>
    </w:div>
    <w:div w:id="966934058">
      <w:bodyDiv w:val="1"/>
      <w:marLeft w:val="0"/>
      <w:marRight w:val="0"/>
      <w:marTop w:val="0"/>
      <w:marBottom w:val="0"/>
      <w:divBdr>
        <w:top w:val="none" w:sz="0" w:space="0" w:color="auto"/>
        <w:left w:val="none" w:sz="0" w:space="0" w:color="auto"/>
        <w:bottom w:val="none" w:sz="0" w:space="0" w:color="auto"/>
        <w:right w:val="none" w:sz="0" w:space="0" w:color="auto"/>
      </w:divBdr>
    </w:div>
    <w:div w:id="1015769027">
      <w:bodyDiv w:val="1"/>
      <w:marLeft w:val="0"/>
      <w:marRight w:val="0"/>
      <w:marTop w:val="0"/>
      <w:marBottom w:val="0"/>
      <w:divBdr>
        <w:top w:val="none" w:sz="0" w:space="0" w:color="auto"/>
        <w:left w:val="none" w:sz="0" w:space="0" w:color="auto"/>
        <w:bottom w:val="none" w:sz="0" w:space="0" w:color="auto"/>
        <w:right w:val="none" w:sz="0" w:space="0" w:color="auto"/>
      </w:divBdr>
    </w:div>
    <w:div w:id="1168789867">
      <w:bodyDiv w:val="1"/>
      <w:marLeft w:val="0"/>
      <w:marRight w:val="0"/>
      <w:marTop w:val="0"/>
      <w:marBottom w:val="0"/>
      <w:divBdr>
        <w:top w:val="none" w:sz="0" w:space="0" w:color="auto"/>
        <w:left w:val="none" w:sz="0" w:space="0" w:color="auto"/>
        <w:bottom w:val="none" w:sz="0" w:space="0" w:color="auto"/>
        <w:right w:val="none" w:sz="0" w:space="0" w:color="auto"/>
      </w:divBdr>
    </w:div>
    <w:div w:id="1199272007">
      <w:bodyDiv w:val="1"/>
      <w:marLeft w:val="0"/>
      <w:marRight w:val="0"/>
      <w:marTop w:val="0"/>
      <w:marBottom w:val="0"/>
      <w:divBdr>
        <w:top w:val="none" w:sz="0" w:space="0" w:color="auto"/>
        <w:left w:val="none" w:sz="0" w:space="0" w:color="auto"/>
        <w:bottom w:val="none" w:sz="0" w:space="0" w:color="auto"/>
        <w:right w:val="none" w:sz="0" w:space="0" w:color="auto"/>
      </w:divBdr>
    </w:div>
    <w:div w:id="1240990940">
      <w:bodyDiv w:val="1"/>
      <w:marLeft w:val="0"/>
      <w:marRight w:val="0"/>
      <w:marTop w:val="0"/>
      <w:marBottom w:val="0"/>
      <w:divBdr>
        <w:top w:val="none" w:sz="0" w:space="0" w:color="auto"/>
        <w:left w:val="none" w:sz="0" w:space="0" w:color="auto"/>
        <w:bottom w:val="none" w:sz="0" w:space="0" w:color="auto"/>
        <w:right w:val="none" w:sz="0" w:space="0" w:color="auto"/>
      </w:divBdr>
    </w:div>
    <w:div w:id="1323003671">
      <w:bodyDiv w:val="1"/>
      <w:marLeft w:val="0"/>
      <w:marRight w:val="0"/>
      <w:marTop w:val="0"/>
      <w:marBottom w:val="0"/>
      <w:divBdr>
        <w:top w:val="none" w:sz="0" w:space="0" w:color="auto"/>
        <w:left w:val="none" w:sz="0" w:space="0" w:color="auto"/>
        <w:bottom w:val="none" w:sz="0" w:space="0" w:color="auto"/>
        <w:right w:val="none" w:sz="0" w:space="0" w:color="auto"/>
      </w:divBdr>
      <w:divsChild>
        <w:div w:id="1427843548">
          <w:marLeft w:val="0"/>
          <w:marRight w:val="0"/>
          <w:marTop w:val="0"/>
          <w:marBottom w:val="240"/>
          <w:divBdr>
            <w:top w:val="none" w:sz="0" w:space="0" w:color="auto"/>
            <w:left w:val="none" w:sz="0" w:space="0" w:color="auto"/>
            <w:bottom w:val="none" w:sz="0" w:space="0" w:color="auto"/>
            <w:right w:val="none" w:sz="0" w:space="0" w:color="auto"/>
          </w:divBdr>
        </w:div>
        <w:div w:id="1677267076">
          <w:marLeft w:val="0"/>
          <w:marRight w:val="0"/>
          <w:marTop w:val="0"/>
          <w:marBottom w:val="240"/>
          <w:divBdr>
            <w:top w:val="none" w:sz="0" w:space="0" w:color="auto"/>
            <w:left w:val="none" w:sz="0" w:space="0" w:color="auto"/>
            <w:bottom w:val="none" w:sz="0" w:space="0" w:color="auto"/>
            <w:right w:val="none" w:sz="0" w:space="0" w:color="auto"/>
          </w:divBdr>
        </w:div>
        <w:div w:id="864640078">
          <w:marLeft w:val="0"/>
          <w:marRight w:val="0"/>
          <w:marTop w:val="0"/>
          <w:marBottom w:val="240"/>
          <w:divBdr>
            <w:top w:val="none" w:sz="0" w:space="0" w:color="auto"/>
            <w:left w:val="none" w:sz="0" w:space="0" w:color="auto"/>
            <w:bottom w:val="none" w:sz="0" w:space="0" w:color="auto"/>
            <w:right w:val="none" w:sz="0" w:space="0" w:color="auto"/>
          </w:divBdr>
        </w:div>
        <w:div w:id="756245136">
          <w:marLeft w:val="0"/>
          <w:marRight w:val="0"/>
          <w:marTop w:val="0"/>
          <w:marBottom w:val="240"/>
          <w:divBdr>
            <w:top w:val="none" w:sz="0" w:space="0" w:color="auto"/>
            <w:left w:val="none" w:sz="0" w:space="0" w:color="auto"/>
            <w:bottom w:val="none" w:sz="0" w:space="0" w:color="auto"/>
            <w:right w:val="none" w:sz="0" w:space="0" w:color="auto"/>
          </w:divBdr>
        </w:div>
      </w:divsChild>
    </w:div>
    <w:div w:id="1465659431">
      <w:bodyDiv w:val="1"/>
      <w:marLeft w:val="0"/>
      <w:marRight w:val="0"/>
      <w:marTop w:val="0"/>
      <w:marBottom w:val="0"/>
      <w:divBdr>
        <w:top w:val="none" w:sz="0" w:space="0" w:color="auto"/>
        <w:left w:val="none" w:sz="0" w:space="0" w:color="auto"/>
        <w:bottom w:val="none" w:sz="0" w:space="0" w:color="auto"/>
        <w:right w:val="none" w:sz="0" w:space="0" w:color="auto"/>
      </w:divBdr>
    </w:div>
    <w:div w:id="1466505324">
      <w:bodyDiv w:val="1"/>
      <w:marLeft w:val="0"/>
      <w:marRight w:val="0"/>
      <w:marTop w:val="0"/>
      <w:marBottom w:val="0"/>
      <w:divBdr>
        <w:top w:val="none" w:sz="0" w:space="0" w:color="auto"/>
        <w:left w:val="none" w:sz="0" w:space="0" w:color="auto"/>
        <w:bottom w:val="none" w:sz="0" w:space="0" w:color="auto"/>
        <w:right w:val="none" w:sz="0" w:space="0" w:color="auto"/>
      </w:divBdr>
    </w:div>
    <w:div w:id="1532376498">
      <w:bodyDiv w:val="1"/>
      <w:marLeft w:val="0"/>
      <w:marRight w:val="0"/>
      <w:marTop w:val="0"/>
      <w:marBottom w:val="0"/>
      <w:divBdr>
        <w:top w:val="none" w:sz="0" w:space="0" w:color="auto"/>
        <w:left w:val="none" w:sz="0" w:space="0" w:color="auto"/>
        <w:bottom w:val="none" w:sz="0" w:space="0" w:color="auto"/>
        <w:right w:val="none" w:sz="0" w:space="0" w:color="auto"/>
      </w:divBdr>
    </w:div>
    <w:div w:id="1554930140">
      <w:bodyDiv w:val="1"/>
      <w:marLeft w:val="0"/>
      <w:marRight w:val="0"/>
      <w:marTop w:val="0"/>
      <w:marBottom w:val="0"/>
      <w:divBdr>
        <w:top w:val="none" w:sz="0" w:space="0" w:color="auto"/>
        <w:left w:val="none" w:sz="0" w:space="0" w:color="auto"/>
        <w:bottom w:val="none" w:sz="0" w:space="0" w:color="auto"/>
        <w:right w:val="none" w:sz="0" w:space="0" w:color="auto"/>
      </w:divBdr>
    </w:div>
    <w:div w:id="1558279052">
      <w:bodyDiv w:val="1"/>
      <w:marLeft w:val="0"/>
      <w:marRight w:val="0"/>
      <w:marTop w:val="0"/>
      <w:marBottom w:val="0"/>
      <w:divBdr>
        <w:top w:val="none" w:sz="0" w:space="0" w:color="auto"/>
        <w:left w:val="none" w:sz="0" w:space="0" w:color="auto"/>
        <w:bottom w:val="none" w:sz="0" w:space="0" w:color="auto"/>
        <w:right w:val="none" w:sz="0" w:space="0" w:color="auto"/>
      </w:divBdr>
    </w:div>
    <w:div w:id="1875344972">
      <w:bodyDiv w:val="1"/>
      <w:marLeft w:val="0"/>
      <w:marRight w:val="0"/>
      <w:marTop w:val="0"/>
      <w:marBottom w:val="0"/>
      <w:divBdr>
        <w:top w:val="none" w:sz="0" w:space="0" w:color="auto"/>
        <w:left w:val="none" w:sz="0" w:space="0" w:color="auto"/>
        <w:bottom w:val="none" w:sz="0" w:space="0" w:color="auto"/>
        <w:right w:val="none" w:sz="0" w:space="0" w:color="auto"/>
      </w:divBdr>
    </w:div>
    <w:div w:id="2029944714">
      <w:bodyDiv w:val="1"/>
      <w:marLeft w:val="0"/>
      <w:marRight w:val="0"/>
      <w:marTop w:val="0"/>
      <w:marBottom w:val="0"/>
      <w:divBdr>
        <w:top w:val="none" w:sz="0" w:space="0" w:color="auto"/>
        <w:left w:val="none" w:sz="0" w:space="0" w:color="auto"/>
        <w:bottom w:val="none" w:sz="0" w:space="0" w:color="auto"/>
        <w:right w:val="none" w:sz="0" w:space="0" w:color="auto"/>
      </w:divBdr>
    </w:div>
    <w:div w:id="2036879543">
      <w:bodyDiv w:val="1"/>
      <w:marLeft w:val="0"/>
      <w:marRight w:val="0"/>
      <w:marTop w:val="0"/>
      <w:marBottom w:val="0"/>
      <w:divBdr>
        <w:top w:val="none" w:sz="0" w:space="0" w:color="auto"/>
        <w:left w:val="none" w:sz="0" w:space="0" w:color="auto"/>
        <w:bottom w:val="none" w:sz="0" w:space="0" w:color="auto"/>
        <w:right w:val="none" w:sz="0" w:space="0" w:color="auto"/>
      </w:divBdr>
    </w:div>
    <w:div w:id="2088769759">
      <w:bodyDiv w:val="1"/>
      <w:marLeft w:val="0"/>
      <w:marRight w:val="0"/>
      <w:marTop w:val="0"/>
      <w:marBottom w:val="0"/>
      <w:divBdr>
        <w:top w:val="none" w:sz="0" w:space="0" w:color="auto"/>
        <w:left w:val="none" w:sz="0" w:space="0" w:color="auto"/>
        <w:bottom w:val="none" w:sz="0" w:space="0" w:color="auto"/>
        <w:right w:val="none" w:sz="0" w:space="0" w:color="auto"/>
      </w:divBdr>
      <w:divsChild>
        <w:div w:id="384061541">
          <w:marLeft w:val="0"/>
          <w:marRight w:val="0"/>
          <w:marTop w:val="0"/>
          <w:marBottom w:val="180"/>
          <w:divBdr>
            <w:top w:val="none" w:sz="0" w:space="0" w:color="auto"/>
            <w:left w:val="none" w:sz="0" w:space="0" w:color="auto"/>
            <w:bottom w:val="none" w:sz="0" w:space="0" w:color="auto"/>
            <w:right w:val="none" w:sz="0" w:space="0" w:color="auto"/>
          </w:divBdr>
        </w:div>
        <w:div w:id="1189562078">
          <w:marLeft w:val="0"/>
          <w:marRight w:val="0"/>
          <w:marTop w:val="0"/>
          <w:marBottom w:val="180"/>
          <w:divBdr>
            <w:top w:val="none" w:sz="0" w:space="0" w:color="auto"/>
            <w:left w:val="none" w:sz="0" w:space="0" w:color="auto"/>
            <w:bottom w:val="none" w:sz="0" w:space="0" w:color="auto"/>
            <w:right w:val="none" w:sz="0" w:space="0" w:color="auto"/>
          </w:divBdr>
        </w:div>
        <w:div w:id="1316759218">
          <w:marLeft w:val="0"/>
          <w:marRight w:val="0"/>
          <w:marTop w:val="0"/>
          <w:marBottom w:val="180"/>
          <w:divBdr>
            <w:top w:val="none" w:sz="0" w:space="0" w:color="auto"/>
            <w:left w:val="none" w:sz="0" w:space="0" w:color="auto"/>
            <w:bottom w:val="none" w:sz="0" w:space="0" w:color="auto"/>
            <w:right w:val="none" w:sz="0" w:space="0" w:color="auto"/>
          </w:divBdr>
        </w:div>
        <w:div w:id="10446659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cca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solidFill>
            <a:schemeClr val="bg1"/>
          </a:solidFill>
        </a:ln>
      </a:spPr>
      <a:bodyPr lIns="72000" tIns="72000" rIns="72000" bIns="72000" rtlCol="0" anchor="ctr"/>
      <a:lstStyle>
        <a:defPPr algn="ctr">
          <a:defRPr sz="1200" b="1" dirty="0" smtClean="0">
            <a:solidFill>
              <a:sysClr val="windowText" lastClr="000000"/>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a:defRPr sz="12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893A-1EEC-4AF3-81E9-EF3AB9E1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1533</Words>
  <Characters>8131</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Further</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Gustafson</dc:creator>
  <cp:keywords>Occam - Normal</cp:keywords>
  <cp:lastModifiedBy>Carina Udrup</cp:lastModifiedBy>
  <cp:revision>4</cp:revision>
  <cp:lastPrinted>2017-02-08T15:11:00Z</cp:lastPrinted>
  <dcterms:created xsi:type="dcterms:W3CDTF">2017-02-10T13:59:00Z</dcterms:created>
  <dcterms:modified xsi:type="dcterms:W3CDTF">2017-02-10T14:05:00Z</dcterms:modified>
</cp:coreProperties>
</file>